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D69C7" w14:textId="27F21825" w:rsidR="00F95891" w:rsidRPr="007875DD" w:rsidRDefault="00F95891" w:rsidP="00F95891">
      <w:pPr>
        <w:jc w:val="center"/>
        <w:rPr>
          <w:rFonts w:ascii="Times New Roman" w:hAnsi="Times New Roman" w:cs="Times New Roman"/>
          <w:b/>
          <w:bCs/>
          <w:sz w:val="24"/>
          <w:szCs w:val="24"/>
          <w:lang w:val="lt-LT" w:eastAsia="lt-LT"/>
        </w:rPr>
      </w:pPr>
      <w:r w:rsidRPr="007875DD">
        <w:rPr>
          <w:rFonts w:ascii="Times New Roman" w:eastAsia="Calibri" w:hAnsi="Times New Roman" w:cs="Times New Roman"/>
          <w:b/>
          <w:bCs/>
          <w:kern w:val="2"/>
          <w:sz w:val="24"/>
          <w:szCs w:val="24"/>
          <w:lang w:val="lt-LT"/>
        </w:rPr>
        <w:t xml:space="preserve">KAUNO RAJONO </w:t>
      </w:r>
      <w:r w:rsidRPr="007875DD">
        <w:rPr>
          <w:rFonts w:ascii="Times New Roman" w:hAnsi="Times New Roman" w:cs="Times New Roman"/>
          <w:b/>
          <w:bCs/>
          <w:sz w:val="24"/>
          <w:szCs w:val="24"/>
          <w:lang w:val="lt-LT" w:eastAsia="lt-LT"/>
        </w:rPr>
        <w:t>KELIŲ, GATVIŲ IR KIEMŲ TAISYMO (REMONTO) DARBŲ SU PROJEKTINĖS DOKUMENTACIJOS PARENGIMU VIEŠASIS PIRKIMAS</w:t>
      </w:r>
    </w:p>
    <w:p w14:paraId="0FCF786A" w14:textId="37F3C2F3" w:rsidR="00BA7255" w:rsidRPr="007875DD" w:rsidRDefault="00D339A4" w:rsidP="00A51911">
      <w:pPr>
        <w:suppressAutoHyphens/>
        <w:autoSpaceDN w:val="0"/>
        <w:spacing w:before="120" w:after="360" w:line="276" w:lineRule="auto"/>
        <w:jc w:val="center"/>
        <w:textAlignment w:val="baseline"/>
        <w:rPr>
          <w:rFonts w:ascii="Times New Roman" w:eastAsia="Calibri" w:hAnsi="Times New Roman" w:cs="Times New Roman"/>
          <w:b/>
          <w:caps/>
          <w:color w:val="000000"/>
          <w:kern w:val="3"/>
          <w:sz w:val="24"/>
          <w:szCs w:val="24"/>
          <w:lang w:val="lt-LT" w:eastAsia="en-GB"/>
        </w:rPr>
      </w:pPr>
      <w:r w:rsidRPr="007875DD">
        <w:rPr>
          <w:rFonts w:ascii="Times New Roman" w:eastAsia="Calibri" w:hAnsi="Times New Roman" w:cs="Times New Roman"/>
          <w:b/>
          <w:caps/>
          <w:color w:val="000000"/>
          <w:kern w:val="3"/>
          <w:sz w:val="24"/>
          <w:szCs w:val="24"/>
          <w:lang w:val="lt-LT" w:eastAsia="en-GB"/>
        </w:rPr>
        <w:t>Atsakymai į tiekėjų pakla</w:t>
      </w:r>
      <w:r w:rsidR="00F94452" w:rsidRPr="007875DD">
        <w:rPr>
          <w:rFonts w:ascii="Times New Roman" w:eastAsia="Calibri" w:hAnsi="Times New Roman" w:cs="Times New Roman"/>
          <w:b/>
          <w:caps/>
          <w:color w:val="000000"/>
          <w:kern w:val="3"/>
          <w:sz w:val="24"/>
          <w:szCs w:val="24"/>
          <w:lang w:val="lt-LT" w:eastAsia="en-GB"/>
        </w:rPr>
        <w:t>USIM</w:t>
      </w:r>
      <w:r w:rsidRPr="007875DD">
        <w:rPr>
          <w:rFonts w:ascii="Times New Roman" w:eastAsia="Calibri" w:hAnsi="Times New Roman" w:cs="Times New Roman"/>
          <w:b/>
          <w:caps/>
          <w:color w:val="000000"/>
          <w:kern w:val="3"/>
          <w:sz w:val="24"/>
          <w:szCs w:val="24"/>
          <w:lang w:val="lt-LT" w:eastAsia="en-GB"/>
        </w:rPr>
        <w:t xml:space="preserve">us NR. </w:t>
      </w:r>
      <w:r w:rsidR="00F95891" w:rsidRPr="007875DD">
        <w:rPr>
          <w:rFonts w:ascii="Times New Roman" w:eastAsia="Calibri" w:hAnsi="Times New Roman" w:cs="Times New Roman"/>
          <w:b/>
          <w:caps/>
          <w:color w:val="000000"/>
          <w:kern w:val="3"/>
          <w:sz w:val="24"/>
          <w:szCs w:val="24"/>
          <w:lang w:val="lt-LT" w:eastAsia="en-GB"/>
        </w:rPr>
        <w:t>1</w:t>
      </w:r>
      <w:r w:rsidRPr="007875DD">
        <w:rPr>
          <w:rFonts w:ascii="Times New Roman" w:eastAsia="Calibri" w:hAnsi="Times New Roman" w:cs="Times New Roman"/>
          <w:b/>
          <w:caps/>
          <w:color w:val="000000"/>
          <w:kern w:val="3"/>
          <w:sz w:val="24"/>
          <w:szCs w:val="24"/>
          <w:lang w:val="lt-LT" w:eastAsia="en-GB"/>
        </w:rPr>
        <w:t xml:space="preserve">. </w:t>
      </w:r>
    </w:p>
    <w:p w14:paraId="48BDC3E2" w14:textId="31BDE240" w:rsidR="00BA7255" w:rsidRPr="007875DD" w:rsidRDefault="00BA7255" w:rsidP="0041241D">
      <w:pPr>
        <w:spacing w:after="240" w:line="276" w:lineRule="auto"/>
        <w:ind w:firstLine="992"/>
        <w:jc w:val="both"/>
        <w:rPr>
          <w:b/>
          <w:bCs/>
          <w:lang w:val="lt-LT" w:eastAsia="lt-LT"/>
        </w:rPr>
      </w:pPr>
      <w:r w:rsidRPr="007875DD">
        <w:rPr>
          <w:rFonts w:ascii="Times New Roman" w:eastAsia="Calibri" w:hAnsi="Times New Roman" w:cs="Times New Roman"/>
          <w:bCs/>
          <w:color w:val="000000"/>
          <w:kern w:val="3"/>
          <w:sz w:val="24"/>
          <w:szCs w:val="24"/>
          <w:lang w:val="lt-LT" w:eastAsia="en-GB"/>
        </w:rPr>
        <w:t xml:space="preserve">Kauno rajono savivaldybės administracijos sudaryta Nuolatinė viešųjų pirkimų komisija (toliau – komisija), atlikdama supaprastinto atviro konkurso </w:t>
      </w:r>
      <w:r w:rsidR="00FF79E0" w:rsidRPr="007875DD">
        <w:rPr>
          <w:rFonts w:ascii="Times New Roman" w:eastAsia="Times New Roman" w:hAnsi="Times New Roman" w:cs="Times New Roman"/>
          <w:sz w:val="24"/>
          <w:szCs w:val="24"/>
          <w:lang w:val="lt-LT" w:eastAsia="lt-LT"/>
          <w14:ligatures w14:val="none"/>
        </w:rPr>
        <w:t>„</w:t>
      </w:r>
      <w:r w:rsidR="00F95891" w:rsidRPr="007875DD">
        <w:rPr>
          <w:rFonts w:ascii="Times New Roman" w:eastAsia="Calibri" w:hAnsi="Times New Roman" w:cs="Times New Roman"/>
          <w:kern w:val="2"/>
          <w:sz w:val="24"/>
          <w:szCs w:val="24"/>
          <w:lang w:val="lt-LT"/>
        </w:rPr>
        <w:t xml:space="preserve">Kauno rajono </w:t>
      </w:r>
      <w:r w:rsidR="00F95891" w:rsidRPr="007875DD">
        <w:rPr>
          <w:rFonts w:ascii="Times New Roman" w:hAnsi="Times New Roman" w:cs="Times New Roman"/>
          <w:sz w:val="24"/>
          <w:szCs w:val="24"/>
          <w:lang w:val="lt-LT" w:eastAsia="lt-LT"/>
        </w:rPr>
        <w:t>kelių, gatvių ir kiemų taisymo (remonto) darbų su projektinės dokumentacijos parengimu viešasis pirkimas</w:t>
      </w:r>
      <w:r w:rsidR="00CF2726" w:rsidRPr="007875DD">
        <w:rPr>
          <w:rFonts w:ascii="Times New Roman" w:eastAsia="Times New Roman" w:hAnsi="Times New Roman" w:cs="Times New Roman"/>
          <w:sz w:val="24"/>
          <w:szCs w:val="24"/>
          <w:lang w:val="lt-LT" w:eastAsia="ar-SA"/>
          <w14:ligatures w14:val="none"/>
        </w:rPr>
        <w:t>“</w:t>
      </w:r>
      <w:r w:rsidRPr="007875DD">
        <w:rPr>
          <w:rFonts w:ascii="Times New Roman" w:hAnsi="Times New Roman" w:cs="Times New Roman"/>
          <w:bCs/>
          <w:sz w:val="24"/>
          <w:szCs w:val="24"/>
          <w:lang w:val="lt-LT"/>
        </w:rPr>
        <w:t xml:space="preserve"> </w:t>
      </w:r>
      <w:r w:rsidR="00676DE2">
        <w:rPr>
          <w:rFonts w:ascii="Times New Roman" w:hAnsi="Times New Roman" w:cs="Times New Roman"/>
          <w:bCs/>
          <w:sz w:val="24"/>
          <w:szCs w:val="24"/>
          <w:lang w:val="lt-LT"/>
        </w:rPr>
        <w:t xml:space="preserve">                                     </w:t>
      </w:r>
      <w:r w:rsidRPr="007875DD">
        <w:rPr>
          <w:rFonts w:ascii="Times New Roman" w:eastAsia="Calibri" w:hAnsi="Times New Roman" w:cs="Times New Roman"/>
          <w:bCs/>
          <w:color w:val="000000"/>
          <w:kern w:val="3"/>
          <w:sz w:val="24"/>
          <w:szCs w:val="24"/>
          <w:lang w:val="lt-LT" w:eastAsia="en-GB"/>
        </w:rPr>
        <w:t>(toliau – Pirkimas) procedūras, 202</w:t>
      </w:r>
      <w:r w:rsidR="002579D3">
        <w:rPr>
          <w:rFonts w:ascii="Times New Roman" w:eastAsia="Calibri" w:hAnsi="Times New Roman" w:cs="Times New Roman"/>
          <w:bCs/>
          <w:color w:val="000000"/>
          <w:kern w:val="3"/>
          <w:sz w:val="24"/>
          <w:szCs w:val="24"/>
          <w:lang w:val="lt-LT" w:eastAsia="en-GB"/>
        </w:rPr>
        <w:t>6</w:t>
      </w:r>
      <w:r w:rsidRPr="007875DD">
        <w:rPr>
          <w:rFonts w:ascii="Times New Roman" w:eastAsia="Calibri" w:hAnsi="Times New Roman" w:cs="Times New Roman"/>
          <w:bCs/>
          <w:color w:val="000000"/>
          <w:kern w:val="3"/>
          <w:sz w:val="24"/>
          <w:szCs w:val="24"/>
          <w:lang w:val="lt-LT" w:eastAsia="en-GB"/>
        </w:rPr>
        <w:t xml:space="preserve"> m.</w:t>
      </w:r>
      <w:r w:rsidR="00F95891" w:rsidRPr="007875DD">
        <w:rPr>
          <w:rFonts w:ascii="Times New Roman" w:eastAsia="Calibri" w:hAnsi="Times New Roman" w:cs="Times New Roman"/>
          <w:bCs/>
          <w:color w:val="000000"/>
          <w:kern w:val="3"/>
          <w:sz w:val="24"/>
          <w:szCs w:val="24"/>
          <w:lang w:val="lt-LT" w:eastAsia="en-GB"/>
        </w:rPr>
        <w:t xml:space="preserve"> </w:t>
      </w:r>
      <w:r w:rsidR="002579D3">
        <w:rPr>
          <w:rFonts w:ascii="Times New Roman" w:eastAsia="Calibri" w:hAnsi="Times New Roman" w:cs="Times New Roman"/>
          <w:bCs/>
          <w:color w:val="000000"/>
          <w:kern w:val="3"/>
          <w:sz w:val="24"/>
          <w:szCs w:val="24"/>
          <w:lang w:val="lt-LT" w:eastAsia="en-GB"/>
        </w:rPr>
        <w:t>sausio</w:t>
      </w:r>
      <w:r w:rsidRPr="007875DD">
        <w:rPr>
          <w:rFonts w:ascii="Times New Roman" w:eastAsia="Calibri" w:hAnsi="Times New Roman" w:cs="Times New Roman"/>
          <w:bCs/>
          <w:color w:val="000000"/>
          <w:kern w:val="3"/>
          <w:sz w:val="24"/>
          <w:szCs w:val="24"/>
          <w:lang w:val="lt-LT" w:eastAsia="en-GB"/>
        </w:rPr>
        <w:t xml:space="preserve"> </w:t>
      </w:r>
      <w:r w:rsidR="001D6640" w:rsidRPr="0044044A">
        <w:rPr>
          <w:rFonts w:ascii="Times New Roman" w:eastAsia="Calibri" w:hAnsi="Times New Roman" w:cs="Times New Roman"/>
          <w:bCs/>
          <w:color w:val="000000"/>
          <w:kern w:val="3"/>
          <w:sz w:val="24"/>
          <w:szCs w:val="24"/>
          <w:lang w:val="lt-LT" w:eastAsia="en-GB"/>
        </w:rPr>
        <w:t>7</w:t>
      </w:r>
      <w:r w:rsidRPr="0044044A">
        <w:rPr>
          <w:rFonts w:ascii="Times New Roman" w:eastAsia="Calibri" w:hAnsi="Times New Roman" w:cs="Times New Roman"/>
          <w:bCs/>
          <w:color w:val="000000"/>
          <w:kern w:val="3"/>
          <w:sz w:val="24"/>
          <w:szCs w:val="24"/>
          <w:lang w:val="lt-LT" w:eastAsia="en-GB"/>
        </w:rPr>
        <w:t xml:space="preserve"> d.</w:t>
      </w:r>
      <w:r w:rsidRPr="007875DD">
        <w:rPr>
          <w:rFonts w:ascii="Times New Roman" w:eastAsia="Calibri" w:hAnsi="Times New Roman" w:cs="Times New Roman"/>
          <w:bCs/>
          <w:color w:val="000000"/>
          <w:kern w:val="3"/>
          <w:sz w:val="24"/>
          <w:szCs w:val="24"/>
          <w:lang w:val="lt-LT" w:eastAsia="en-GB"/>
        </w:rPr>
        <w:t xml:space="preserve"> posėdyje, nagrinėjo CVP IS elektroninėmis priemonėmis gautus tiekėjų paklausimus ir pateikia atsakymus į juos:</w:t>
      </w:r>
    </w:p>
    <w:tbl>
      <w:tblPr>
        <w:tblStyle w:val="Lentelstinklelis"/>
        <w:tblW w:w="9629" w:type="dxa"/>
        <w:tblLayout w:type="fixed"/>
        <w:tblLook w:val="04A0" w:firstRow="1" w:lastRow="0" w:firstColumn="1" w:lastColumn="0" w:noHBand="0" w:noVBand="1"/>
      </w:tblPr>
      <w:tblGrid>
        <w:gridCol w:w="704"/>
        <w:gridCol w:w="4665"/>
        <w:gridCol w:w="14"/>
        <w:gridCol w:w="4246"/>
      </w:tblGrid>
      <w:tr w:rsidR="00F45082" w:rsidRPr="007875DD" w14:paraId="648B49C1" w14:textId="77777777" w:rsidTr="009F0752">
        <w:trPr>
          <w:trHeight w:val="515"/>
        </w:trPr>
        <w:tc>
          <w:tcPr>
            <w:tcW w:w="704" w:type="dxa"/>
            <w:shd w:val="clear" w:color="auto" w:fill="E2EFD9" w:themeFill="accent6" w:themeFillTint="33"/>
          </w:tcPr>
          <w:p w14:paraId="2D66065E" w14:textId="1D886657" w:rsidR="00A55D2A" w:rsidRPr="007875DD" w:rsidRDefault="000336AE" w:rsidP="000336AE">
            <w:pPr>
              <w:suppressAutoHyphens/>
              <w:autoSpaceDN w:val="0"/>
              <w:textAlignment w:val="baseline"/>
              <w:rPr>
                <w:rFonts w:ascii="Times New Roman" w:eastAsia="Calibri" w:hAnsi="Times New Roman" w:cs="Times New Roman"/>
                <w:b/>
                <w:caps/>
                <w:color w:val="000000"/>
                <w:kern w:val="3"/>
                <w:sz w:val="24"/>
                <w:szCs w:val="24"/>
                <w:lang w:val="lt-LT" w:eastAsia="en-GB"/>
              </w:rPr>
            </w:pPr>
            <w:r w:rsidRPr="007875DD">
              <w:rPr>
                <w:rFonts w:ascii="Times New Roman" w:eastAsia="Calibri" w:hAnsi="Times New Roman" w:cs="Times New Roman"/>
                <w:b/>
                <w:color w:val="000000"/>
                <w:kern w:val="3"/>
                <w:sz w:val="24"/>
                <w:szCs w:val="24"/>
                <w:lang w:val="lt-LT" w:eastAsia="en-GB"/>
              </w:rPr>
              <w:t>Eil. Nr.</w:t>
            </w:r>
          </w:p>
        </w:tc>
        <w:tc>
          <w:tcPr>
            <w:tcW w:w="4679" w:type="dxa"/>
            <w:gridSpan w:val="2"/>
            <w:shd w:val="clear" w:color="auto" w:fill="E2EFD9" w:themeFill="accent6" w:themeFillTint="33"/>
          </w:tcPr>
          <w:p w14:paraId="3EC1A8B1" w14:textId="57D2C67F" w:rsidR="00A55D2A" w:rsidRPr="007875DD" w:rsidRDefault="00BA7255" w:rsidP="00491C8C">
            <w:pPr>
              <w:spacing w:before="120"/>
              <w:jc w:val="center"/>
              <w:rPr>
                <w:rFonts w:ascii="Times New Roman" w:hAnsi="Times New Roman" w:cs="Times New Roman"/>
                <w:b/>
                <w:bCs/>
                <w:sz w:val="24"/>
                <w:szCs w:val="24"/>
                <w:lang w:val="lt-LT" w:eastAsia="en-GB"/>
              </w:rPr>
            </w:pPr>
            <w:r w:rsidRPr="007875DD">
              <w:rPr>
                <w:rFonts w:ascii="Times New Roman" w:hAnsi="Times New Roman" w:cs="Times New Roman"/>
                <w:b/>
                <w:bCs/>
                <w:sz w:val="24"/>
                <w:szCs w:val="24"/>
                <w:lang w:val="lt-LT" w:eastAsia="en-GB"/>
              </w:rPr>
              <w:t>P</w:t>
            </w:r>
            <w:r w:rsidR="00491C8C" w:rsidRPr="007875DD">
              <w:rPr>
                <w:rFonts w:ascii="Times New Roman" w:hAnsi="Times New Roman" w:cs="Times New Roman"/>
                <w:b/>
                <w:bCs/>
                <w:sz w:val="24"/>
                <w:szCs w:val="24"/>
                <w:lang w:val="lt-LT" w:eastAsia="en-GB"/>
              </w:rPr>
              <w:t>aklausimai</w:t>
            </w:r>
          </w:p>
        </w:tc>
        <w:tc>
          <w:tcPr>
            <w:tcW w:w="4246" w:type="dxa"/>
            <w:shd w:val="clear" w:color="auto" w:fill="E2EFD9" w:themeFill="accent6" w:themeFillTint="33"/>
          </w:tcPr>
          <w:p w14:paraId="3E0F1AFE" w14:textId="4D139A7D" w:rsidR="00A55D2A" w:rsidRPr="007875DD" w:rsidRDefault="00BA7255" w:rsidP="000336AE">
            <w:pPr>
              <w:suppressAutoHyphens/>
              <w:autoSpaceDN w:val="0"/>
              <w:spacing w:before="120"/>
              <w:jc w:val="center"/>
              <w:textAlignment w:val="baseline"/>
              <w:rPr>
                <w:rFonts w:ascii="Times New Roman" w:eastAsia="Calibri" w:hAnsi="Times New Roman" w:cs="Times New Roman"/>
                <w:b/>
                <w:caps/>
                <w:color w:val="000000"/>
                <w:kern w:val="3"/>
                <w:sz w:val="24"/>
                <w:szCs w:val="24"/>
                <w:lang w:val="lt-LT" w:eastAsia="en-GB"/>
              </w:rPr>
            </w:pPr>
            <w:r w:rsidRPr="007875DD">
              <w:rPr>
                <w:rFonts w:ascii="Times New Roman" w:eastAsia="Calibri" w:hAnsi="Times New Roman" w:cs="Times New Roman"/>
                <w:b/>
                <w:caps/>
                <w:color w:val="000000"/>
                <w:kern w:val="3"/>
                <w:sz w:val="24"/>
                <w:szCs w:val="24"/>
                <w:lang w:val="lt-LT" w:eastAsia="en-GB"/>
              </w:rPr>
              <w:t>a</w:t>
            </w:r>
            <w:r w:rsidR="00491C8C" w:rsidRPr="007875DD">
              <w:rPr>
                <w:rFonts w:ascii="Times New Roman" w:eastAsia="Calibri" w:hAnsi="Times New Roman" w:cs="Times New Roman"/>
                <w:b/>
                <w:color w:val="000000"/>
                <w:kern w:val="3"/>
                <w:sz w:val="24"/>
                <w:szCs w:val="24"/>
                <w:lang w:val="lt-LT" w:eastAsia="en-GB"/>
              </w:rPr>
              <w:t>tsakymai</w:t>
            </w:r>
          </w:p>
        </w:tc>
      </w:tr>
      <w:tr w:rsidR="00187A77" w:rsidRPr="007875DD" w14:paraId="56174E3C" w14:textId="77777777" w:rsidTr="00EA278E">
        <w:trPr>
          <w:trHeight w:val="836"/>
        </w:trPr>
        <w:tc>
          <w:tcPr>
            <w:tcW w:w="704" w:type="dxa"/>
          </w:tcPr>
          <w:p w14:paraId="1CBC6C67" w14:textId="77777777" w:rsidR="00187A77" w:rsidRPr="007875DD" w:rsidRDefault="00187A77" w:rsidP="00187A77">
            <w:pPr>
              <w:suppressAutoHyphens/>
              <w:autoSpaceDN w:val="0"/>
              <w:textAlignment w:val="baseline"/>
              <w:rPr>
                <w:rFonts w:ascii="Times New Roman" w:eastAsia="Calibri" w:hAnsi="Times New Roman" w:cs="Times New Roman"/>
                <w:b/>
                <w:caps/>
                <w:color w:val="000000"/>
                <w:kern w:val="3"/>
                <w:sz w:val="24"/>
                <w:szCs w:val="24"/>
                <w:lang w:val="lt-LT" w:eastAsia="en-GB"/>
              </w:rPr>
            </w:pPr>
            <w:r w:rsidRPr="007875DD">
              <w:rPr>
                <w:rFonts w:ascii="Times New Roman" w:eastAsia="Calibri" w:hAnsi="Times New Roman" w:cs="Times New Roman"/>
                <w:b/>
                <w:caps/>
                <w:color w:val="000000"/>
                <w:kern w:val="3"/>
                <w:sz w:val="24"/>
                <w:szCs w:val="24"/>
                <w:lang w:val="lt-LT" w:eastAsia="en-GB"/>
              </w:rPr>
              <w:t>1.</w:t>
            </w:r>
          </w:p>
        </w:tc>
        <w:tc>
          <w:tcPr>
            <w:tcW w:w="4679" w:type="dxa"/>
            <w:gridSpan w:val="2"/>
          </w:tcPr>
          <w:p w14:paraId="03975A67" w14:textId="1D1484D1" w:rsidR="003823DE" w:rsidRPr="007875DD" w:rsidRDefault="002B60D3" w:rsidP="002F4278">
            <w:pPr>
              <w:spacing w:after="80"/>
              <w:jc w:val="both"/>
              <w:rPr>
                <w:rFonts w:ascii="Times New Roman" w:hAnsi="Times New Roman" w:cs="Times New Roman"/>
                <w:sz w:val="24"/>
                <w:szCs w:val="24"/>
                <w:lang w:val="lt-LT"/>
              </w:rPr>
            </w:pPr>
            <w:r w:rsidRPr="007875DD">
              <w:rPr>
                <w:rFonts w:ascii="Times New Roman" w:hAnsi="Times New Roman" w:cs="Times New Roman"/>
                <w:sz w:val="24"/>
                <w:szCs w:val="24"/>
                <w:lang w:val="lt-LT"/>
              </w:rPr>
              <w:t>Darbų sąraše, 78 pozicija, nurodyta naudoti skaldą 0/45</w:t>
            </w:r>
            <w:r w:rsidR="000730C8">
              <w:rPr>
                <w:rFonts w:ascii="Times New Roman" w:hAnsi="Times New Roman" w:cs="Times New Roman"/>
                <w:sz w:val="24"/>
                <w:szCs w:val="24"/>
                <w:lang w:val="lt-LT"/>
              </w:rPr>
              <w:t xml:space="preserve">, </w:t>
            </w:r>
            <w:r w:rsidRPr="007875DD">
              <w:rPr>
                <w:rFonts w:ascii="Times New Roman" w:hAnsi="Times New Roman" w:cs="Times New Roman"/>
                <w:sz w:val="24"/>
                <w:szCs w:val="24"/>
                <w:lang w:val="lt-LT"/>
              </w:rPr>
              <w:t>kad įrengti 3 cm pasluoksnį trinkelėms. Prašome patikslinti atsijų frakciją.</w:t>
            </w:r>
          </w:p>
        </w:tc>
        <w:tc>
          <w:tcPr>
            <w:tcW w:w="4246" w:type="dxa"/>
          </w:tcPr>
          <w:p w14:paraId="6073D09F" w14:textId="7585285E" w:rsidR="00187A77" w:rsidRPr="007875DD" w:rsidRDefault="000730C8" w:rsidP="005A7FE2">
            <w:pPr>
              <w:suppressAutoHyphens/>
              <w:autoSpaceDN w:val="0"/>
              <w:jc w:val="both"/>
              <w:textAlignment w:val="baseline"/>
              <w:rPr>
                <w:rFonts w:ascii="Times New Roman" w:hAnsi="Times New Roman" w:cs="Times New Roman"/>
                <w:sz w:val="24"/>
                <w:szCs w:val="24"/>
                <w:lang w:val="lt-LT"/>
              </w:rPr>
            </w:pPr>
            <w:r>
              <w:rPr>
                <w:rFonts w:ascii="Times New Roman" w:hAnsi="Times New Roman" w:cs="Times New Roman"/>
                <w:sz w:val="24"/>
                <w:szCs w:val="24"/>
                <w:lang w:val="lt-LT"/>
              </w:rPr>
              <w:t xml:space="preserve">Patiksliname atsijų frakcija </w:t>
            </w:r>
            <w:r w:rsidR="007875DD" w:rsidRPr="007875DD">
              <w:rPr>
                <w:rFonts w:ascii="Times New Roman" w:hAnsi="Times New Roman" w:cs="Times New Roman"/>
                <w:sz w:val="24"/>
                <w:szCs w:val="24"/>
                <w:lang w:val="lt-LT"/>
              </w:rPr>
              <w:t>0/5</w:t>
            </w:r>
            <w:r w:rsidR="00CE515E">
              <w:rPr>
                <w:rFonts w:ascii="Times New Roman" w:hAnsi="Times New Roman" w:cs="Times New Roman"/>
                <w:sz w:val="24"/>
                <w:szCs w:val="24"/>
                <w:lang w:val="lt-LT"/>
              </w:rPr>
              <w:t>.</w:t>
            </w:r>
            <w:r>
              <w:rPr>
                <w:rFonts w:ascii="Times New Roman" w:hAnsi="Times New Roman" w:cs="Times New Roman"/>
                <w:sz w:val="24"/>
                <w:szCs w:val="24"/>
                <w:lang w:val="lt-LT"/>
              </w:rPr>
              <w:t xml:space="preserve"> Pridedam</w:t>
            </w:r>
            <w:r w:rsidR="0093448F">
              <w:rPr>
                <w:rFonts w:ascii="Times New Roman" w:hAnsi="Times New Roman" w:cs="Times New Roman"/>
                <w:sz w:val="24"/>
                <w:szCs w:val="24"/>
                <w:lang w:val="lt-LT"/>
              </w:rPr>
              <w:t>e</w:t>
            </w:r>
            <w:r>
              <w:rPr>
                <w:rFonts w:ascii="Times New Roman" w:hAnsi="Times New Roman" w:cs="Times New Roman"/>
                <w:sz w:val="24"/>
                <w:szCs w:val="24"/>
                <w:lang w:val="lt-LT"/>
              </w:rPr>
              <w:t xml:space="preserve"> patikslintą pirkimo sąlygų 1 priedo „Pasiūlymo forma“ I ir II pirkimo daliai. </w:t>
            </w:r>
          </w:p>
        </w:tc>
      </w:tr>
      <w:tr w:rsidR="003823DE" w:rsidRPr="007875DD" w14:paraId="21D26A78" w14:textId="77777777" w:rsidTr="0041241D">
        <w:trPr>
          <w:trHeight w:val="375"/>
        </w:trPr>
        <w:tc>
          <w:tcPr>
            <w:tcW w:w="704" w:type="dxa"/>
          </w:tcPr>
          <w:p w14:paraId="3FBC1D1F" w14:textId="70D124E8" w:rsidR="003823DE" w:rsidRPr="007875DD" w:rsidRDefault="003823DE" w:rsidP="00187A77">
            <w:pPr>
              <w:suppressAutoHyphens/>
              <w:autoSpaceDN w:val="0"/>
              <w:textAlignment w:val="baseline"/>
              <w:rPr>
                <w:rFonts w:ascii="Times New Roman" w:eastAsia="Calibri" w:hAnsi="Times New Roman" w:cs="Times New Roman"/>
                <w:b/>
                <w:caps/>
                <w:color w:val="000000"/>
                <w:kern w:val="3"/>
                <w:sz w:val="24"/>
                <w:szCs w:val="24"/>
                <w:lang w:val="lt-LT" w:eastAsia="en-GB"/>
              </w:rPr>
            </w:pPr>
            <w:r w:rsidRPr="007875DD">
              <w:rPr>
                <w:rFonts w:ascii="Times New Roman" w:eastAsia="Calibri" w:hAnsi="Times New Roman" w:cs="Times New Roman"/>
                <w:b/>
                <w:caps/>
                <w:color w:val="000000"/>
                <w:kern w:val="3"/>
                <w:sz w:val="24"/>
                <w:szCs w:val="24"/>
                <w:lang w:val="lt-LT" w:eastAsia="en-GB"/>
              </w:rPr>
              <w:t xml:space="preserve">2. </w:t>
            </w:r>
          </w:p>
        </w:tc>
        <w:tc>
          <w:tcPr>
            <w:tcW w:w="4679" w:type="dxa"/>
            <w:gridSpan w:val="2"/>
          </w:tcPr>
          <w:p w14:paraId="2EB5F838" w14:textId="66E416F3" w:rsidR="003823DE" w:rsidRPr="007875DD" w:rsidRDefault="00EA278E" w:rsidP="00900CA6">
            <w:pPr>
              <w:jc w:val="both"/>
              <w:rPr>
                <w:rFonts w:ascii="Times New Roman" w:hAnsi="Times New Roman" w:cs="Times New Roman"/>
                <w:sz w:val="24"/>
                <w:szCs w:val="24"/>
                <w:lang w:val="lt-LT"/>
              </w:rPr>
            </w:pPr>
            <w:r w:rsidRPr="007875DD">
              <w:rPr>
                <w:rFonts w:ascii="Times New Roman" w:hAnsi="Times New Roman" w:cs="Times New Roman"/>
                <w:sz w:val="24"/>
                <w:szCs w:val="24"/>
                <w:lang w:val="lt-LT"/>
              </w:rPr>
              <w:t>Prašome patikslinti trinkelių ir plytelių tarpams užpildyti naudojamų atsijų ir smėlio medžiagą ir frakciją.</w:t>
            </w:r>
          </w:p>
        </w:tc>
        <w:tc>
          <w:tcPr>
            <w:tcW w:w="4246" w:type="dxa"/>
          </w:tcPr>
          <w:p w14:paraId="16003A8A" w14:textId="2458DA11" w:rsidR="000F245D" w:rsidRPr="007875DD" w:rsidRDefault="007875DD" w:rsidP="0041241D">
            <w:pPr>
              <w:suppressAutoHyphens/>
              <w:autoSpaceDN w:val="0"/>
              <w:jc w:val="both"/>
              <w:textAlignment w:val="baseline"/>
              <w:rPr>
                <w:rFonts w:ascii="Times New Roman" w:hAnsi="Times New Roman" w:cs="Times New Roman"/>
                <w:sz w:val="24"/>
                <w:szCs w:val="24"/>
                <w:lang w:val="lt-LT"/>
              </w:rPr>
            </w:pPr>
            <w:r w:rsidRPr="007875DD">
              <w:rPr>
                <w:rFonts w:ascii="Times New Roman" w:hAnsi="Times New Roman" w:cs="Times New Roman"/>
                <w:sz w:val="24"/>
                <w:szCs w:val="24"/>
                <w:lang w:val="lt-LT"/>
              </w:rPr>
              <w:t>Naudoti atsijas 0/5</w:t>
            </w:r>
            <w:r w:rsidR="00CE515E">
              <w:rPr>
                <w:rFonts w:ascii="Times New Roman" w:hAnsi="Times New Roman" w:cs="Times New Roman"/>
                <w:sz w:val="24"/>
                <w:szCs w:val="24"/>
                <w:lang w:val="lt-LT"/>
              </w:rPr>
              <w:t>.</w:t>
            </w:r>
          </w:p>
        </w:tc>
      </w:tr>
      <w:tr w:rsidR="000F245D" w:rsidRPr="007875DD" w14:paraId="3F82AA7E" w14:textId="77777777" w:rsidTr="00C60A0B">
        <w:trPr>
          <w:trHeight w:val="428"/>
        </w:trPr>
        <w:tc>
          <w:tcPr>
            <w:tcW w:w="704" w:type="dxa"/>
          </w:tcPr>
          <w:p w14:paraId="483B96E0" w14:textId="5322A8C3" w:rsidR="000F245D" w:rsidRPr="007875DD" w:rsidRDefault="000F245D" w:rsidP="00187A77">
            <w:pPr>
              <w:suppressAutoHyphens/>
              <w:autoSpaceDN w:val="0"/>
              <w:textAlignment w:val="baseline"/>
              <w:rPr>
                <w:rFonts w:ascii="Times New Roman" w:eastAsia="Calibri" w:hAnsi="Times New Roman" w:cs="Times New Roman"/>
                <w:b/>
                <w:caps/>
                <w:color w:val="000000"/>
                <w:kern w:val="3"/>
                <w:sz w:val="24"/>
                <w:szCs w:val="24"/>
                <w:lang w:val="lt-LT" w:eastAsia="en-GB"/>
              </w:rPr>
            </w:pPr>
            <w:r w:rsidRPr="007875DD">
              <w:rPr>
                <w:rFonts w:ascii="Times New Roman" w:eastAsia="Calibri" w:hAnsi="Times New Roman" w:cs="Times New Roman"/>
                <w:b/>
                <w:caps/>
                <w:color w:val="000000"/>
                <w:kern w:val="3"/>
                <w:sz w:val="24"/>
                <w:szCs w:val="24"/>
                <w:lang w:val="lt-LT" w:eastAsia="en-GB"/>
              </w:rPr>
              <w:t>3.</w:t>
            </w:r>
          </w:p>
        </w:tc>
        <w:tc>
          <w:tcPr>
            <w:tcW w:w="4679" w:type="dxa"/>
            <w:gridSpan w:val="2"/>
          </w:tcPr>
          <w:p w14:paraId="3117DF53" w14:textId="178A6F13" w:rsidR="00C60A0B" w:rsidRPr="007875DD" w:rsidRDefault="00C60A0B" w:rsidP="00900CA6">
            <w:pPr>
              <w:jc w:val="both"/>
              <w:rPr>
                <w:rFonts w:ascii="Times New Roman" w:hAnsi="Times New Roman" w:cs="Times New Roman"/>
                <w:sz w:val="24"/>
                <w:szCs w:val="24"/>
                <w:lang w:val="lt-LT"/>
              </w:rPr>
            </w:pPr>
            <w:r w:rsidRPr="007875DD">
              <w:rPr>
                <w:rFonts w:ascii="Times New Roman" w:hAnsi="Times New Roman" w:cs="Times New Roman"/>
                <w:sz w:val="24"/>
                <w:szCs w:val="24"/>
                <w:lang w:val="lt-LT"/>
              </w:rPr>
              <w:t>Prašome patikslinti 58 pozicijoje nurodytų šulinių liukų technines specifikacijas.</w:t>
            </w:r>
          </w:p>
        </w:tc>
        <w:tc>
          <w:tcPr>
            <w:tcW w:w="4246" w:type="dxa"/>
          </w:tcPr>
          <w:p w14:paraId="7BDF45B8" w14:textId="7FB29457" w:rsidR="000F245D" w:rsidRPr="007875DD" w:rsidRDefault="00D50F90" w:rsidP="005A7FE2">
            <w:pPr>
              <w:suppressAutoHyphens/>
              <w:autoSpaceDN w:val="0"/>
              <w:jc w:val="both"/>
              <w:textAlignment w:val="baseline"/>
              <w:rPr>
                <w:rFonts w:ascii="Times New Roman" w:hAnsi="Times New Roman" w:cs="Times New Roman"/>
                <w:sz w:val="24"/>
                <w:szCs w:val="24"/>
                <w:lang w:val="lt-LT"/>
              </w:rPr>
            </w:pPr>
            <w:r>
              <w:rPr>
                <w:rFonts w:ascii="Times New Roman" w:hAnsi="Times New Roman" w:cs="Times New Roman"/>
                <w:sz w:val="24"/>
                <w:szCs w:val="24"/>
                <w:lang w:val="lt-LT"/>
              </w:rPr>
              <w:t>Šulinių liukai turi atitikti sunkaus tipo technines specifikacijas</w:t>
            </w:r>
            <w:r w:rsidR="00CE515E">
              <w:rPr>
                <w:rFonts w:ascii="Times New Roman" w:hAnsi="Times New Roman" w:cs="Times New Roman"/>
                <w:sz w:val="24"/>
                <w:szCs w:val="24"/>
                <w:lang w:val="lt-LT"/>
              </w:rPr>
              <w:t>.</w:t>
            </w:r>
          </w:p>
        </w:tc>
      </w:tr>
      <w:tr w:rsidR="00A872CD" w:rsidRPr="007875DD" w14:paraId="387A1B8E" w14:textId="77777777" w:rsidTr="009560DA">
        <w:trPr>
          <w:trHeight w:val="257"/>
        </w:trPr>
        <w:tc>
          <w:tcPr>
            <w:tcW w:w="704" w:type="dxa"/>
          </w:tcPr>
          <w:p w14:paraId="0FD8DEBE" w14:textId="76CD7FE2" w:rsidR="00A872CD" w:rsidRPr="007875DD" w:rsidRDefault="00A872CD" w:rsidP="00187A77">
            <w:pPr>
              <w:suppressAutoHyphens/>
              <w:autoSpaceDN w:val="0"/>
              <w:textAlignment w:val="baseline"/>
              <w:rPr>
                <w:rFonts w:ascii="Times New Roman" w:eastAsia="Calibri" w:hAnsi="Times New Roman" w:cs="Times New Roman"/>
                <w:b/>
                <w:caps/>
                <w:color w:val="000000"/>
                <w:kern w:val="3"/>
                <w:sz w:val="24"/>
                <w:szCs w:val="24"/>
                <w:lang w:val="lt-LT" w:eastAsia="en-GB"/>
              </w:rPr>
            </w:pPr>
            <w:r w:rsidRPr="007875DD">
              <w:rPr>
                <w:rFonts w:ascii="Times New Roman" w:eastAsia="Calibri" w:hAnsi="Times New Roman" w:cs="Times New Roman"/>
                <w:b/>
                <w:caps/>
                <w:color w:val="000000"/>
                <w:kern w:val="3"/>
                <w:sz w:val="24"/>
                <w:szCs w:val="24"/>
                <w:lang w:val="lt-LT" w:eastAsia="en-GB"/>
              </w:rPr>
              <w:t>4.</w:t>
            </w:r>
          </w:p>
        </w:tc>
        <w:tc>
          <w:tcPr>
            <w:tcW w:w="8925" w:type="dxa"/>
            <w:gridSpan w:val="3"/>
          </w:tcPr>
          <w:p w14:paraId="431FDD50" w14:textId="4D9628F5" w:rsidR="00A872CD" w:rsidRPr="007875DD" w:rsidRDefault="00A872CD" w:rsidP="009E7718">
            <w:pPr>
              <w:suppressAutoHyphens/>
              <w:autoSpaceDN w:val="0"/>
              <w:spacing w:before="60" w:after="60"/>
              <w:jc w:val="both"/>
              <w:textAlignment w:val="baseline"/>
              <w:rPr>
                <w:rFonts w:ascii="Times New Roman" w:hAnsi="Times New Roman" w:cs="Times New Roman"/>
                <w:bCs/>
                <w:sz w:val="24"/>
                <w:szCs w:val="24"/>
                <w:lang w:val="lt-LT"/>
              </w:rPr>
            </w:pPr>
            <w:r w:rsidRPr="007875DD">
              <w:rPr>
                <w:rFonts w:ascii="Times New Roman" w:eastAsia="Calibri" w:hAnsi="Times New Roman" w:cs="Times New Roman"/>
                <w:bCs/>
                <w:color w:val="000000"/>
                <w:kern w:val="3"/>
                <w:sz w:val="24"/>
                <w:szCs w:val="24"/>
                <w:lang w:val="lt-LT" w:eastAsia="en-GB"/>
              </w:rPr>
              <w:t>Prašome patikslinti/paaiškinti darbų sąrašo darbų eilutes:</w:t>
            </w:r>
          </w:p>
        </w:tc>
      </w:tr>
      <w:tr w:rsidR="00A872CD" w:rsidRPr="007875DD" w14:paraId="58937973" w14:textId="1F9B3983" w:rsidTr="00A872CD">
        <w:trPr>
          <w:trHeight w:val="175"/>
        </w:trPr>
        <w:tc>
          <w:tcPr>
            <w:tcW w:w="704" w:type="dxa"/>
          </w:tcPr>
          <w:p w14:paraId="774D8D57" w14:textId="7AF68E1A" w:rsidR="00A872CD" w:rsidRPr="007875DD" w:rsidRDefault="00D97A24" w:rsidP="00187A77">
            <w:pPr>
              <w:suppressAutoHyphens/>
              <w:autoSpaceDN w:val="0"/>
              <w:textAlignment w:val="baseline"/>
              <w:rPr>
                <w:rFonts w:ascii="Times New Roman" w:eastAsia="Calibri" w:hAnsi="Times New Roman" w:cs="Times New Roman"/>
                <w:b/>
                <w:caps/>
                <w:color w:val="000000"/>
                <w:kern w:val="3"/>
                <w:sz w:val="24"/>
                <w:szCs w:val="24"/>
                <w:lang w:val="lt-LT" w:eastAsia="en-GB"/>
              </w:rPr>
            </w:pPr>
            <w:r w:rsidRPr="007875DD">
              <w:rPr>
                <w:rFonts w:ascii="Times New Roman" w:eastAsia="Calibri" w:hAnsi="Times New Roman" w:cs="Times New Roman"/>
                <w:b/>
                <w:caps/>
                <w:color w:val="000000"/>
                <w:kern w:val="3"/>
                <w:sz w:val="24"/>
                <w:szCs w:val="24"/>
                <w:lang w:val="lt-LT" w:eastAsia="en-GB"/>
              </w:rPr>
              <w:t xml:space="preserve">4.1. </w:t>
            </w:r>
          </w:p>
        </w:tc>
        <w:tc>
          <w:tcPr>
            <w:tcW w:w="4665" w:type="dxa"/>
          </w:tcPr>
          <w:p w14:paraId="7107F01D" w14:textId="5FB68503" w:rsidR="00A872CD" w:rsidRPr="007875DD" w:rsidRDefault="00D97A24" w:rsidP="00900CA6">
            <w:pPr>
              <w:suppressAutoHyphens/>
              <w:autoSpaceDN w:val="0"/>
              <w:jc w:val="both"/>
              <w:textAlignment w:val="baseline"/>
              <w:rPr>
                <w:rFonts w:ascii="Times New Roman" w:hAnsi="Times New Roman" w:cs="Times New Roman"/>
                <w:bCs/>
                <w:sz w:val="24"/>
                <w:szCs w:val="24"/>
                <w:lang w:val="lt-LT"/>
              </w:rPr>
            </w:pPr>
            <w:r w:rsidRPr="007875DD">
              <w:rPr>
                <w:rFonts w:ascii="Times New Roman" w:eastAsia="Calibri" w:hAnsi="Times New Roman" w:cs="Times New Roman"/>
                <w:bCs/>
                <w:color w:val="000000"/>
                <w:kern w:val="3"/>
                <w:sz w:val="24"/>
                <w:szCs w:val="24"/>
                <w:lang w:val="lt-LT" w:eastAsia="en-GB"/>
              </w:rPr>
              <w:t>1 - eilutės 92. Greičio mažinimo kalnelių (plačių) iš a/b įrengimas (su įspėjamųjų kelio ženklų įrengimu) vnt. 20 - prašome pateikti brėžinuką, detalę kokios perėjos. Koks plotis? Kokia asfalto danga? Koks storis?</w:t>
            </w:r>
          </w:p>
        </w:tc>
        <w:tc>
          <w:tcPr>
            <w:tcW w:w="4260" w:type="dxa"/>
            <w:gridSpan w:val="2"/>
          </w:tcPr>
          <w:p w14:paraId="20FA2591" w14:textId="26DE2D31" w:rsidR="00A872CD" w:rsidRPr="007875DD" w:rsidRDefault="007875DD" w:rsidP="00900CA6">
            <w:pPr>
              <w:suppressAutoHyphens/>
              <w:autoSpaceDN w:val="0"/>
              <w:jc w:val="both"/>
              <w:textAlignment w:val="baseline"/>
              <w:rPr>
                <w:rFonts w:ascii="Times New Roman" w:hAnsi="Times New Roman" w:cs="Times New Roman"/>
                <w:sz w:val="24"/>
                <w:szCs w:val="24"/>
                <w:lang w:val="lt-LT"/>
              </w:rPr>
            </w:pPr>
            <w:r w:rsidRPr="007875DD">
              <w:rPr>
                <w:rFonts w:ascii="Times New Roman" w:hAnsi="Times New Roman" w:cs="Times New Roman"/>
                <w:sz w:val="24"/>
                <w:szCs w:val="24"/>
                <w:lang w:val="lt-LT"/>
              </w:rPr>
              <w:t>Vadovautis</w:t>
            </w:r>
            <w:r w:rsidR="00796344">
              <w:rPr>
                <w:rFonts w:ascii="Times New Roman" w:hAnsi="Times New Roman" w:cs="Times New Roman"/>
                <w:sz w:val="24"/>
                <w:szCs w:val="24"/>
                <w:lang w:val="lt-LT"/>
              </w:rPr>
              <w:t xml:space="preserve"> </w:t>
            </w:r>
            <w:r w:rsidRPr="007875DD">
              <w:rPr>
                <w:rFonts w:ascii="Times New Roman" w:hAnsi="Times New Roman" w:cs="Times New Roman"/>
                <w:sz w:val="24"/>
                <w:szCs w:val="24"/>
                <w:lang w:val="lt-LT"/>
              </w:rPr>
              <w:t>„</w:t>
            </w:r>
            <w:bookmarkStart w:id="0" w:name="_Toc177993603"/>
            <w:r w:rsidRPr="007875DD">
              <w:rPr>
                <w:rFonts w:ascii="Times New Roman" w:hAnsi="Times New Roman" w:cs="Times New Roman"/>
                <w:sz w:val="24"/>
                <w:szCs w:val="24"/>
                <w:lang w:val="lt-LT"/>
              </w:rPr>
              <w:t>INŽINERINIŲ Eismo saugumo priemonių įgyvendinimo rekomendacijos</w:t>
            </w:r>
            <w:bookmarkEnd w:id="0"/>
            <w:r w:rsidR="00796344">
              <w:rPr>
                <w:rFonts w:ascii="Times New Roman" w:hAnsi="Times New Roman" w:cs="Times New Roman"/>
                <w:sz w:val="24"/>
                <w:szCs w:val="24"/>
                <w:lang w:val="lt-LT"/>
              </w:rPr>
              <w:t>“</w:t>
            </w:r>
            <w:r w:rsidR="00CE515E">
              <w:rPr>
                <w:rFonts w:ascii="Times New Roman" w:hAnsi="Times New Roman" w:cs="Times New Roman"/>
                <w:sz w:val="24"/>
                <w:szCs w:val="24"/>
                <w:lang w:val="lt-LT"/>
              </w:rPr>
              <w:t>.</w:t>
            </w:r>
          </w:p>
        </w:tc>
      </w:tr>
      <w:tr w:rsidR="00A872CD" w:rsidRPr="007875DD" w14:paraId="6BF68931" w14:textId="712B81CB" w:rsidTr="00A872CD">
        <w:trPr>
          <w:trHeight w:val="160"/>
        </w:trPr>
        <w:tc>
          <w:tcPr>
            <w:tcW w:w="704" w:type="dxa"/>
          </w:tcPr>
          <w:p w14:paraId="78F5DE6E" w14:textId="411226BB" w:rsidR="00A872CD" w:rsidRPr="007875DD" w:rsidRDefault="009923B4" w:rsidP="00187A77">
            <w:pPr>
              <w:suppressAutoHyphens/>
              <w:autoSpaceDN w:val="0"/>
              <w:textAlignment w:val="baseline"/>
              <w:rPr>
                <w:rFonts w:ascii="Times New Roman" w:eastAsia="Calibri" w:hAnsi="Times New Roman" w:cs="Times New Roman"/>
                <w:b/>
                <w:caps/>
                <w:color w:val="000000"/>
                <w:kern w:val="3"/>
                <w:sz w:val="24"/>
                <w:szCs w:val="24"/>
                <w:lang w:val="lt-LT" w:eastAsia="en-GB"/>
              </w:rPr>
            </w:pPr>
            <w:r w:rsidRPr="007875DD">
              <w:rPr>
                <w:rFonts w:ascii="Times New Roman" w:eastAsia="Calibri" w:hAnsi="Times New Roman" w:cs="Times New Roman"/>
                <w:b/>
                <w:caps/>
                <w:color w:val="000000"/>
                <w:kern w:val="3"/>
                <w:sz w:val="24"/>
                <w:szCs w:val="24"/>
                <w:lang w:val="lt-LT" w:eastAsia="en-GB"/>
              </w:rPr>
              <w:t>4.2</w:t>
            </w:r>
          </w:p>
        </w:tc>
        <w:tc>
          <w:tcPr>
            <w:tcW w:w="4665" w:type="dxa"/>
          </w:tcPr>
          <w:p w14:paraId="7353ABE6" w14:textId="20D04EE2" w:rsidR="00A872CD" w:rsidRPr="007875DD" w:rsidRDefault="009923B4" w:rsidP="00900CA6">
            <w:pPr>
              <w:suppressAutoHyphens/>
              <w:autoSpaceDN w:val="0"/>
              <w:jc w:val="both"/>
              <w:textAlignment w:val="baseline"/>
              <w:rPr>
                <w:rFonts w:ascii="Times New Roman" w:hAnsi="Times New Roman" w:cs="Times New Roman"/>
                <w:bCs/>
                <w:sz w:val="24"/>
                <w:szCs w:val="24"/>
                <w:lang w:val="lt-LT"/>
              </w:rPr>
            </w:pPr>
            <w:r w:rsidRPr="007875DD">
              <w:rPr>
                <w:rFonts w:ascii="Times New Roman" w:eastAsia="Calibri" w:hAnsi="Times New Roman" w:cs="Times New Roman"/>
                <w:bCs/>
                <w:color w:val="000000"/>
                <w:kern w:val="3"/>
                <w:sz w:val="24"/>
                <w:szCs w:val="24"/>
                <w:lang w:val="lt-LT" w:eastAsia="en-GB"/>
              </w:rPr>
              <w:t>2 - eilutė 93. Greičio mažinimo kalnelių (guminių) įrengimas (su įspėjamųjų kelio ženklų įrengimu) vnt. 20 - prašome pateikti detalę kokio pločio keliuose bus įrenginėjami kalneliai.</w:t>
            </w:r>
          </w:p>
        </w:tc>
        <w:tc>
          <w:tcPr>
            <w:tcW w:w="4260" w:type="dxa"/>
            <w:gridSpan w:val="2"/>
          </w:tcPr>
          <w:p w14:paraId="2D1F2A01" w14:textId="5FE9338E" w:rsidR="00A872CD" w:rsidRPr="007875DD" w:rsidRDefault="007875DD" w:rsidP="00900CA6">
            <w:pPr>
              <w:suppressAutoHyphens/>
              <w:autoSpaceDN w:val="0"/>
              <w:jc w:val="both"/>
              <w:textAlignment w:val="baseline"/>
              <w:rPr>
                <w:rFonts w:ascii="Times New Roman" w:hAnsi="Times New Roman" w:cs="Times New Roman"/>
                <w:sz w:val="24"/>
                <w:szCs w:val="24"/>
                <w:lang w:val="lt-LT"/>
              </w:rPr>
            </w:pPr>
            <w:r w:rsidRPr="007875DD">
              <w:rPr>
                <w:rFonts w:ascii="Times New Roman" w:hAnsi="Times New Roman" w:cs="Times New Roman"/>
                <w:sz w:val="24"/>
                <w:szCs w:val="24"/>
                <w:lang w:val="lt-LT"/>
              </w:rPr>
              <w:t>Vadovautis</w:t>
            </w:r>
            <w:r w:rsidR="00796344">
              <w:rPr>
                <w:rFonts w:ascii="Times New Roman" w:hAnsi="Times New Roman" w:cs="Times New Roman"/>
                <w:sz w:val="24"/>
                <w:szCs w:val="24"/>
                <w:lang w:val="lt-LT"/>
              </w:rPr>
              <w:t xml:space="preserve"> </w:t>
            </w:r>
            <w:r w:rsidRPr="007875DD">
              <w:rPr>
                <w:rFonts w:ascii="Times New Roman" w:hAnsi="Times New Roman" w:cs="Times New Roman"/>
                <w:sz w:val="24"/>
                <w:szCs w:val="24"/>
                <w:lang w:val="lt-LT"/>
              </w:rPr>
              <w:t>„INŽINERINIŲ Eismo saugumo priemonių įgyvendinimo rekomendacijos</w:t>
            </w:r>
            <w:r w:rsidR="00796344">
              <w:rPr>
                <w:rFonts w:ascii="Times New Roman" w:hAnsi="Times New Roman" w:cs="Times New Roman"/>
                <w:sz w:val="24"/>
                <w:szCs w:val="24"/>
                <w:lang w:val="lt-LT"/>
              </w:rPr>
              <w:t>“</w:t>
            </w:r>
            <w:r w:rsidR="00CE515E">
              <w:rPr>
                <w:rFonts w:ascii="Times New Roman" w:hAnsi="Times New Roman" w:cs="Times New Roman"/>
                <w:sz w:val="24"/>
                <w:szCs w:val="24"/>
                <w:lang w:val="lt-LT"/>
              </w:rPr>
              <w:t>.</w:t>
            </w:r>
          </w:p>
        </w:tc>
      </w:tr>
      <w:tr w:rsidR="00661B05" w:rsidRPr="007875DD" w14:paraId="655E7B10" w14:textId="77777777" w:rsidTr="009B5943">
        <w:trPr>
          <w:trHeight w:val="228"/>
        </w:trPr>
        <w:tc>
          <w:tcPr>
            <w:tcW w:w="704" w:type="dxa"/>
          </w:tcPr>
          <w:p w14:paraId="29B71589" w14:textId="0B2836F0" w:rsidR="00661B05" w:rsidRPr="007875DD" w:rsidRDefault="009923B4" w:rsidP="00187A77">
            <w:pPr>
              <w:suppressAutoHyphens/>
              <w:autoSpaceDN w:val="0"/>
              <w:textAlignment w:val="baseline"/>
              <w:rPr>
                <w:rFonts w:ascii="Times New Roman" w:eastAsia="Calibri" w:hAnsi="Times New Roman" w:cs="Times New Roman"/>
                <w:b/>
                <w:caps/>
                <w:color w:val="000000"/>
                <w:kern w:val="3"/>
                <w:sz w:val="24"/>
                <w:szCs w:val="24"/>
                <w:lang w:val="lt-LT" w:eastAsia="en-GB"/>
              </w:rPr>
            </w:pPr>
            <w:r w:rsidRPr="007875DD">
              <w:rPr>
                <w:rFonts w:ascii="Times New Roman" w:eastAsia="Calibri" w:hAnsi="Times New Roman" w:cs="Times New Roman"/>
                <w:b/>
                <w:caps/>
                <w:color w:val="000000"/>
                <w:kern w:val="3"/>
                <w:sz w:val="24"/>
                <w:szCs w:val="24"/>
                <w:lang w:val="lt-LT" w:eastAsia="en-GB"/>
              </w:rPr>
              <w:t>5.</w:t>
            </w:r>
          </w:p>
        </w:tc>
        <w:tc>
          <w:tcPr>
            <w:tcW w:w="4679" w:type="dxa"/>
            <w:gridSpan w:val="2"/>
          </w:tcPr>
          <w:p w14:paraId="6FC1F951" w14:textId="793850D6" w:rsidR="009B5943" w:rsidRPr="007875DD" w:rsidRDefault="009B5943" w:rsidP="009B5943">
            <w:pPr>
              <w:jc w:val="both"/>
              <w:rPr>
                <w:rFonts w:ascii="Times New Roman" w:hAnsi="Times New Roman" w:cs="Times New Roman"/>
                <w:sz w:val="24"/>
                <w:szCs w:val="24"/>
                <w:lang w:val="lt-LT"/>
              </w:rPr>
            </w:pPr>
            <w:r w:rsidRPr="007875DD">
              <w:rPr>
                <w:rFonts w:ascii="Times New Roman" w:hAnsi="Times New Roman" w:cs="Times New Roman"/>
                <w:sz w:val="24"/>
                <w:szCs w:val="24"/>
                <w:lang w:val="lt-LT"/>
              </w:rPr>
              <w:t>Sutarties 5.15</w:t>
            </w:r>
            <w:r w:rsidR="00C77BB0">
              <w:rPr>
                <w:rFonts w:ascii="Times New Roman" w:hAnsi="Times New Roman" w:cs="Times New Roman"/>
                <w:sz w:val="24"/>
                <w:szCs w:val="24"/>
                <w:lang w:val="lt-LT"/>
              </w:rPr>
              <w:t xml:space="preserve"> </w:t>
            </w:r>
            <w:r w:rsidRPr="007875DD">
              <w:rPr>
                <w:rFonts w:ascii="Times New Roman" w:hAnsi="Times New Roman" w:cs="Times New Roman"/>
                <w:sz w:val="24"/>
                <w:szCs w:val="24"/>
                <w:lang w:val="lt-LT"/>
              </w:rPr>
              <w:t xml:space="preserve">punkte numatyta: Jeigu Rangovas vėluoja atlikti Užsakymo pažymoje numatytus Darbus nustatytais terminais, moka Užsakovui 70,00 (septyniasdešimt eurų) Eur baudą už kiekvieną pavėluotą dieną. </w:t>
            </w:r>
            <w:r w:rsidRPr="007875DD">
              <w:rPr>
                <w:rFonts w:ascii="Times New Roman" w:hAnsi="Times New Roman" w:cs="Times New Roman"/>
                <w:sz w:val="24"/>
                <w:szCs w:val="24"/>
                <w:lang w:val="lt-LT"/>
              </w:rPr>
              <w:br/>
              <w:t xml:space="preserve">Pažymėtina, kad neprotingai didelės netesybos sudaro sąlygas vienai sutarties šaliai (Užsakovui) piktnaudžiauti savo teisėmis ir nepagrįstai suvaržyti tiekėją (Rangovą). Bauda turi būti proporcinga padarytam pažeidimui ir neturi viršyti realių nuostolių, atsiradusių dėl vėlavimo. Atitinkamai, prašome koreguoti sutarties projektą ir numatytą Nr. 5.15. punkte baudą pakeisti į 0,03 proc. dydžio delspinigius už kiekvieną uždelstą dieną nuo užsakymo vertės. Tokiu būdu grąžinti tinkamą sutarties šalių lygybę. Atkreiptinas dėmesys, jog užsakovui už vėlavimą laiku atsiskaityti taip pat yra taikomi 0,03 proc. delspinigiai, ne </w:t>
            </w:r>
            <w:r w:rsidRPr="007875DD">
              <w:rPr>
                <w:rFonts w:ascii="Times New Roman" w:hAnsi="Times New Roman" w:cs="Times New Roman"/>
                <w:sz w:val="24"/>
                <w:szCs w:val="24"/>
                <w:lang w:val="lt-LT"/>
              </w:rPr>
              <w:lastRenderedPageBreak/>
              <w:t>fiksuota bauda, todėl prašome išlaikyti sutarties šalių lygybę.</w:t>
            </w:r>
          </w:p>
        </w:tc>
        <w:tc>
          <w:tcPr>
            <w:tcW w:w="4246" w:type="dxa"/>
          </w:tcPr>
          <w:p w14:paraId="0EF3D809" w14:textId="2CE6EAC3" w:rsidR="00661B05" w:rsidRDefault="00FA7972" w:rsidP="005A7FE2">
            <w:pPr>
              <w:suppressAutoHyphens/>
              <w:autoSpaceDN w:val="0"/>
              <w:jc w:val="both"/>
              <w:textAlignment w:val="baseline"/>
              <w:rPr>
                <w:rFonts w:ascii="Times New Roman" w:hAnsi="Times New Roman" w:cs="Times New Roman"/>
                <w:sz w:val="24"/>
                <w:szCs w:val="24"/>
                <w:lang w:val="lt-LT"/>
              </w:rPr>
            </w:pPr>
            <w:r w:rsidRPr="003A7055">
              <w:rPr>
                <w:rFonts w:ascii="Times New Roman" w:hAnsi="Times New Roman" w:cs="Times New Roman"/>
                <w:sz w:val="24"/>
                <w:szCs w:val="24"/>
                <w:lang w:val="lt-LT"/>
              </w:rPr>
              <w:lastRenderedPageBreak/>
              <w:t xml:space="preserve">Sutarties projekto 5.15 punktas nebus koreguojamas, kadangi </w:t>
            </w:r>
            <w:r w:rsidR="00A915F3">
              <w:rPr>
                <w:rFonts w:ascii="Times New Roman" w:hAnsi="Times New Roman" w:cs="Times New Roman"/>
                <w:sz w:val="24"/>
                <w:szCs w:val="24"/>
                <w:lang w:val="lt-LT"/>
              </w:rPr>
              <w:t>p</w:t>
            </w:r>
            <w:r w:rsidR="00687B8A" w:rsidRPr="003A7055">
              <w:rPr>
                <w:rFonts w:ascii="Times New Roman" w:hAnsi="Times New Roman" w:cs="Times New Roman"/>
                <w:sz w:val="24"/>
                <w:szCs w:val="24"/>
                <w:lang w:val="lt-LT"/>
              </w:rPr>
              <w:t>erkančioji organizacija pirkimo dokumentuose gali nurodyti ne tik vieną, bet ir kelis perkančiajai organizacijai priimtinus prievolių įvykdymo užtikrinimo būdus. Perkančiosios organizacijos parengtoje sutartyje įtvirtintos netesybos (bauda) nesuteikia pranašumo nei vienai iš šalių – nei netesybų taikymas, nei jų sumos neturi įtakos rangovo veiksmams vykdant sutartį, nesukuria rangovo</w:t>
            </w:r>
            <w:r w:rsidR="003A7055" w:rsidRPr="003A7055">
              <w:rPr>
                <w:rFonts w:ascii="Times New Roman" w:hAnsi="Times New Roman" w:cs="Times New Roman"/>
                <w:sz w:val="24"/>
                <w:szCs w:val="24"/>
                <w:lang w:val="lt-LT"/>
              </w:rPr>
              <w:t xml:space="preserve"> </w:t>
            </w:r>
            <w:r w:rsidR="00687B8A" w:rsidRPr="003A7055">
              <w:rPr>
                <w:rFonts w:ascii="Times New Roman" w:hAnsi="Times New Roman" w:cs="Times New Roman"/>
                <w:sz w:val="24"/>
                <w:szCs w:val="24"/>
                <w:lang w:val="lt-LT"/>
              </w:rPr>
              <w:t xml:space="preserve">priklausomybės nuo užsakovo, nesilpnina rangovo, kaip sutarties šalies, pozicijos, nesilpnina rangovo ekonominių pajėgumų ir pan., rangovas yra patyręs savo srities profesionalas kuriam yra taikomi didesni rūpestingumo ir atidumo reikalavimai, dėl </w:t>
            </w:r>
            <w:r w:rsidR="00687B8A" w:rsidRPr="00021CB3">
              <w:rPr>
                <w:rFonts w:ascii="Times New Roman" w:hAnsi="Times New Roman" w:cs="Times New Roman"/>
                <w:sz w:val="24"/>
                <w:szCs w:val="24"/>
                <w:lang w:val="lt-LT"/>
              </w:rPr>
              <w:lastRenderedPageBreak/>
              <w:t>to, nurodytų netesybų taikymas yra galimas.</w:t>
            </w:r>
          </w:p>
          <w:p w14:paraId="7F867C60" w14:textId="4B93769E" w:rsidR="00544CB6" w:rsidRPr="007875DD" w:rsidRDefault="00544CB6" w:rsidP="005A7FE2">
            <w:pPr>
              <w:suppressAutoHyphens/>
              <w:autoSpaceDN w:val="0"/>
              <w:jc w:val="both"/>
              <w:textAlignment w:val="baseline"/>
              <w:rPr>
                <w:rFonts w:ascii="Times New Roman" w:hAnsi="Times New Roman" w:cs="Times New Roman"/>
                <w:sz w:val="24"/>
                <w:szCs w:val="24"/>
                <w:lang w:val="lt-LT"/>
              </w:rPr>
            </w:pPr>
            <w:r w:rsidRPr="00F41B00">
              <w:rPr>
                <w:rFonts w:ascii="Times New Roman" w:hAnsi="Times New Roman" w:cs="Times New Roman"/>
                <w:sz w:val="24"/>
                <w:szCs w:val="24"/>
                <w:lang w:val="lt-LT"/>
              </w:rPr>
              <w:t xml:space="preserve">Pažymėtina, kad kitos šalies vengimas ar nenoras tinkamai vykdyti sutartį (piktnaudžiavimas savo teisėmis), </w:t>
            </w:r>
            <w:r w:rsidRPr="00F41B00">
              <w:rPr>
                <w:rFonts w:ascii="Times New Roman" w:hAnsi="Times New Roman" w:cs="Times New Roman"/>
                <w:b/>
                <w:bCs/>
                <w:sz w:val="24"/>
                <w:szCs w:val="24"/>
                <w:lang w:val="lt-LT"/>
              </w:rPr>
              <w:t>t. y. vėlavimas atlikti darbus,</w:t>
            </w:r>
            <w:r w:rsidRPr="00F41B00">
              <w:rPr>
                <w:rFonts w:ascii="Times New Roman" w:hAnsi="Times New Roman" w:cs="Times New Roman"/>
                <w:sz w:val="24"/>
                <w:szCs w:val="24"/>
                <w:lang w:val="lt-LT"/>
              </w:rPr>
              <w:t xml:space="preserve"> sukelia kitai šaliai didelius nuostolius: vėlavimas trukdo numatytais terminais vykdyti kitus projektus; kadangi atliekami darbai yra finansuojami KPPP ir biudžeto lėšomis, kurios nepersikelia į kitus metus, kyla grėsmė netekti</w:t>
            </w:r>
            <w:r w:rsidR="00046E7C">
              <w:rPr>
                <w:rFonts w:ascii="Times New Roman" w:hAnsi="Times New Roman" w:cs="Times New Roman"/>
                <w:sz w:val="24"/>
                <w:szCs w:val="24"/>
                <w:lang w:val="lt-LT"/>
              </w:rPr>
              <w:t xml:space="preserve"> </w:t>
            </w:r>
            <w:r w:rsidRPr="00F41B00">
              <w:rPr>
                <w:rFonts w:ascii="Times New Roman" w:hAnsi="Times New Roman" w:cs="Times New Roman"/>
                <w:sz w:val="24"/>
                <w:szCs w:val="24"/>
                <w:lang w:val="lt-LT"/>
              </w:rPr>
              <w:t>finansavimo.</w:t>
            </w:r>
            <w:r w:rsidR="00046E7C">
              <w:rPr>
                <w:rFonts w:ascii="Times New Roman" w:hAnsi="Times New Roman" w:cs="Times New Roman"/>
                <w:sz w:val="24"/>
                <w:szCs w:val="24"/>
                <w:lang w:val="lt-LT"/>
              </w:rPr>
              <w:t xml:space="preserve"> </w:t>
            </w:r>
            <w:r w:rsidR="00046E7C" w:rsidRPr="00046E7C">
              <w:rPr>
                <w:rFonts w:ascii="Times New Roman" w:hAnsi="Times New Roman" w:cs="Times New Roman"/>
                <w:sz w:val="24"/>
                <w:szCs w:val="24"/>
                <w:lang w:val="lt-LT"/>
              </w:rPr>
              <w:t>Jeigu rangovas teikdamas pasiūlymą pirkimui pats abejoja, kad sugebės vykdyti sutarties esmines sąlygas be pažeidimų, galima daryti prielaid</w:t>
            </w:r>
            <w:r w:rsidR="00046E7C">
              <w:rPr>
                <w:rFonts w:ascii="Times New Roman" w:hAnsi="Times New Roman" w:cs="Times New Roman"/>
                <w:sz w:val="24"/>
                <w:szCs w:val="24"/>
                <w:lang w:val="lt-LT"/>
              </w:rPr>
              <w:t>ą</w:t>
            </w:r>
            <w:r w:rsidR="00046E7C" w:rsidRPr="00046E7C">
              <w:rPr>
                <w:rFonts w:ascii="Times New Roman" w:hAnsi="Times New Roman" w:cs="Times New Roman"/>
                <w:sz w:val="24"/>
                <w:szCs w:val="24"/>
                <w:lang w:val="lt-LT"/>
              </w:rPr>
              <w:t>, kad jis nėra pajėgus įvykdyti sutartį.</w:t>
            </w:r>
          </w:p>
        </w:tc>
      </w:tr>
      <w:tr w:rsidR="009B5943" w:rsidRPr="007875DD" w14:paraId="7A328A9D" w14:textId="77777777" w:rsidTr="001D501F">
        <w:trPr>
          <w:trHeight w:val="563"/>
        </w:trPr>
        <w:tc>
          <w:tcPr>
            <w:tcW w:w="704" w:type="dxa"/>
          </w:tcPr>
          <w:p w14:paraId="16A08BEB" w14:textId="563E4F89" w:rsidR="009B5943" w:rsidRPr="007875DD" w:rsidRDefault="009B5943" w:rsidP="00187A77">
            <w:pPr>
              <w:suppressAutoHyphens/>
              <w:autoSpaceDN w:val="0"/>
              <w:textAlignment w:val="baseline"/>
              <w:rPr>
                <w:rFonts w:ascii="Times New Roman" w:eastAsia="Calibri" w:hAnsi="Times New Roman" w:cs="Times New Roman"/>
                <w:b/>
                <w:caps/>
                <w:color w:val="000000"/>
                <w:kern w:val="3"/>
                <w:sz w:val="24"/>
                <w:szCs w:val="24"/>
                <w:lang w:val="lt-LT" w:eastAsia="en-GB"/>
              </w:rPr>
            </w:pPr>
            <w:r w:rsidRPr="007875DD">
              <w:rPr>
                <w:rFonts w:ascii="Times New Roman" w:eastAsia="Calibri" w:hAnsi="Times New Roman" w:cs="Times New Roman"/>
                <w:b/>
                <w:caps/>
                <w:color w:val="000000"/>
                <w:kern w:val="3"/>
                <w:sz w:val="24"/>
                <w:szCs w:val="24"/>
                <w:lang w:val="lt-LT" w:eastAsia="en-GB"/>
              </w:rPr>
              <w:lastRenderedPageBreak/>
              <w:t>6.</w:t>
            </w:r>
          </w:p>
        </w:tc>
        <w:tc>
          <w:tcPr>
            <w:tcW w:w="4679" w:type="dxa"/>
            <w:gridSpan w:val="2"/>
          </w:tcPr>
          <w:p w14:paraId="28246FC5" w14:textId="5059BFF1" w:rsidR="001D501F" w:rsidRPr="007875DD" w:rsidRDefault="000D0323" w:rsidP="0012570A">
            <w:pPr>
              <w:spacing w:after="80"/>
              <w:jc w:val="both"/>
              <w:rPr>
                <w:rFonts w:ascii="Times New Roman" w:hAnsi="Times New Roman" w:cs="Times New Roman"/>
                <w:sz w:val="24"/>
                <w:szCs w:val="24"/>
                <w:lang w:val="lt-LT"/>
              </w:rPr>
            </w:pPr>
            <w:r w:rsidRPr="007875DD">
              <w:rPr>
                <w:rFonts w:ascii="Times New Roman" w:hAnsi="Times New Roman" w:cs="Times New Roman"/>
                <w:sz w:val="24"/>
                <w:szCs w:val="24"/>
                <w:lang w:val="lt-LT"/>
              </w:rPr>
              <w:t>Prašome nurodyti kokie bitumai turi būti naudojami asfaltbetonio mišiniuose.</w:t>
            </w:r>
          </w:p>
        </w:tc>
        <w:tc>
          <w:tcPr>
            <w:tcW w:w="4246" w:type="dxa"/>
          </w:tcPr>
          <w:p w14:paraId="18E0914A" w14:textId="7DE7F993" w:rsidR="009B5943" w:rsidRPr="007875DD" w:rsidRDefault="007875DD" w:rsidP="005A7FE2">
            <w:pPr>
              <w:suppressAutoHyphens/>
              <w:autoSpaceDN w:val="0"/>
              <w:jc w:val="both"/>
              <w:textAlignment w:val="baseline"/>
              <w:rPr>
                <w:rFonts w:ascii="Times New Roman" w:hAnsi="Times New Roman" w:cs="Times New Roman"/>
                <w:sz w:val="24"/>
                <w:szCs w:val="24"/>
                <w:lang w:val="lt-LT"/>
              </w:rPr>
            </w:pPr>
            <w:r>
              <w:rPr>
                <w:rFonts w:ascii="Times New Roman" w:hAnsi="Times New Roman" w:cs="Times New Roman"/>
                <w:sz w:val="24"/>
                <w:szCs w:val="24"/>
                <w:lang w:val="lt-LT"/>
              </w:rPr>
              <w:t>Kelių bitumas</w:t>
            </w:r>
            <w:r w:rsidR="008210D1">
              <w:rPr>
                <w:rFonts w:ascii="Times New Roman" w:hAnsi="Times New Roman" w:cs="Times New Roman"/>
                <w:sz w:val="24"/>
                <w:szCs w:val="24"/>
                <w:lang w:val="lt-LT"/>
              </w:rPr>
              <w:t>,</w:t>
            </w:r>
            <w:r>
              <w:rPr>
                <w:rFonts w:ascii="Times New Roman" w:hAnsi="Times New Roman" w:cs="Times New Roman"/>
                <w:sz w:val="24"/>
                <w:szCs w:val="24"/>
                <w:lang w:val="lt-LT"/>
              </w:rPr>
              <w:t xml:space="preserve"> naudojamas asfalto mišiniuose</w:t>
            </w:r>
            <w:r w:rsidR="008210D1">
              <w:rPr>
                <w:rFonts w:ascii="Times New Roman" w:hAnsi="Times New Roman" w:cs="Times New Roman"/>
                <w:sz w:val="24"/>
                <w:szCs w:val="24"/>
                <w:lang w:val="lt-LT"/>
              </w:rPr>
              <w:t>,</w:t>
            </w:r>
            <w:r>
              <w:rPr>
                <w:rFonts w:ascii="Times New Roman" w:hAnsi="Times New Roman" w:cs="Times New Roman"/>
                <w:sz w:val="24"/>
                <w:szCs w:val="24"/>
                <w:lang w:val="lt-LT"/>
              </w:rPr>
              <w:t xml:space="preserve"> turi atitikti TRA BITUMAS 23 ir TRA ASFALTAS 25 keliamus reikalavimus</w:t>
            </w:r>
            <w:r w:rsidR="008210D1">
              <w:rPr>
                <w:rFonts w:ascii="Times New Roman" w:hAnsi="Times New Roman" w:cs="Times New Roman"/>
                <w:sz w:val="24"/>
                <w:szCs w:val="24"/>
                <w:lang w:val="lt-LT"/>
              </w:rPr>
              <w:t>.</w:t>
            </w:r>
          </w:p>
        </w:tc>
      </w:tr>
      <w:tr w:rsidR="001D501F" w:rsidRPr="007875DD" w14:paraId="3B7BD401" w14:textId="77777777" w:rsidTr="001D501F">
        <w:trPr>
          <w:trHeight w:val="268"/>
        </w:trPr>
        <w:tc>
          <w:tcPr>
            <w:tcW w:w="704" w:type="dxa"/>
          </w:tcPr>
          <w:p w14:paraId="4FC8D708" w14:textId="4E0400E9" w:rsidR="001D501F" w:rsidRPr="007875DD" w:rsidRDefault="001D501F" w:rsidP="00187A77">
            <w:pPr>
              <w:suppressAutoHyphens/>
              <w:autoSpaceDN w:val="0"/>
              <w:textAlignment w:val="baseline"/>
              <w:rPr>
                <w:rFonts w:ascii="Times New Roman" w:eastAsia="Calibri" w:hAnsi="Times New Roman" w:cs="Times New Roman"/>
                <w:b/>
                <w:caps/>
                <w:color w:val="000000"/>
                <w:kern w:val="3"/>
                <w:sz w:val="24"/>
                <w:szCs w:val="24"/>
                <w:lang w:val="lt-LT" w:eastAsia="en-GB"/>
              </w:rPr>
            </w:pPr>
            <w:r w:rsidRPr="007875DD">
              <w:rPr>
                <w:rFonts w:ascii="Times New Roman" w:eastAsia="Calibri" w:hAnsi="Times New Roman" w:cs="Times New Roman"/>
                <w:b/>
                <w:caps/>
                <w:color w:val="000000"/>
                <w:kern w:val="3"/>
                <w:sz w:val="24"/>
                <w:szCs w:val="24"/>
                <w:lang w:val="lt-LT" w:eastAsia="en-GB"/>
              </w:rPr>
              <w:t>7.</w:t>
            </w:r>
          </w:p>
        </w:tc>
        <w:tc>
          <w:tcPr>
            <w:tcW w:w="4679" w:type="dxa"/>
            <w:gridSpan w:val="2"/>
          </w:tcPr>
          <w:p w14:paraId="66EE1BFB" w14:textId="31880A8C" w:rsidR="001D501F" w:rsidRPr="007875DD" w:rsidRDefault="007B0C33" w:rsidP="007B0C33">
            <w:pPr>
              <w:tabs>
                <w:tab w:val="left" w:pos="426"/>
              </w:tabs>
              <w:jc w:val="both"/>
              <w:rPr>
                <w:rFonts w:ascii="Times New Roman" w:hAnsi="Times New Roman" w:cs="Times New Roman"/>
                <w:sz w:val="24"/>
                <w:szCs w:val="24"/>
                <w:lang w:val="lt-LT"/>
              </w:rPr>
            </w:pPr>
            <w:r w:rsidRPr="007875DD">
              <w:rPr>
                <w:rFonts w:ascii="Times New Roman" w:hAnsi="Times New Roman" w:cs="Times New Roman"/>
                <w:sz w:val="24"/>
                <w:szCs w:val="24"/>
                <w:lang w:val="lt-LT"/>
              </w:rPr>
              <w:t>Pirkimo sąlygose nepateikta perkamų darbų techninė specifikacija. Prašome pateikti techninę specifikaciją.</w:t>
            </w:r>
          </w:p>
        </w:tc>
        <w:tc>
          <w:tcPr>
            <w:tcW w:w="4246" w:type="dxa"/>
          </w:tcPr>
          <w:p w14:paraId="57B4505D" w14:textId="23F4EE00" w:rsidR="001D501F" w:rsidRPr="007875DD" w:rsidRDefault="00FA27B4" w:rsidP="005A7FE2">
            <w:pPr>
              <w:suppressAutoHyphens/>
              <w:autoSpaceDN w:val="0"/>
              <w:jc w:val="both"/>
              <w:textAlignment w:val="baseline"/>
              <w:rPr>
                <w:rFonts w:ascii="Times New Roman" w:hAnsi="Times New Roman" w:cs="Times New Roman"/>
                <w:sz w:val="24"/>
                <w:szCs w:val="24"/>
                <w:lang w:val="lt-LT"/>
              </w:rPr>
            </w:pPr>
            <w:r>
              <w:rPr>
                <w:rFonts w:ascii="Times New Roman" w:hAnsi="Times New Roman" w:cs="Times New Roman"/>
                <w:sz w:val="24"/>
                <w:szCs w:val="24"/>
                <w:lang w:val="lt-LT"/>
              </w:rPr>
              <w:t>Darbai turi būti atlikti vadovaujantis galiojančia</w:t>
            </w:r>
            <w:r w:rsidR="008210D1">
              <w:rPr>
                <w:rFonts w:ascii="Times New Roman" w:hAnsi="Times New Roman" w:cs="Times New Roman"/>
                <w:sz w:val="24"/>
                <w:szCs w:val="24"/>
                <w:lang w:val="lt-LT"/>
              </w:rPr>
              <w:t>i</w:t>
            </w:r>
            <w:r>
              <w:rPr>
                <w:rFonts w:ascii="Times New Roman" w:hAnsi="Times New Roman" w:cs="Times New Roman"/>
                <w:sz w:val="24"/>
                <w:szCs w:val="24"/>
                <w:lang w:val="lt-LT"/>
              </w:rPr>
              <w:t>s statybų įstatymais</w:t>
            </w:r>
            <w:r w:rsidR="008210D1">
              <w:rPr>
                <w:rFonts w:ascii="Times New Roman" w:hAnsi="Times New Roman" w:cs="Times New Roman"/>
                <w:sz w:val="24"/>
                <w:szCs w:val="24"/>
                <w:lang w:val="lt-LT"/>
              </w:rPr>
              <w:t>.</w:t>
            </w:r>
            <w:r>
              <w:rPr>
                <w:rFonts w:ascii="Times New Roman" w:hAnsi="Times New Roman" w:cs="Times New Roman"/>
                <w:sz w:val="24"/>
                <w:szCs w:val="24"/>
                <w:lang w:val="lt-LT"/>
              </w:rPr>
              <w:t xml:space="preserve"> </w:t>
            </w:r>
          </w:p>
        </w:tc>
      </w:tr>
      <w:tr w:rsidR="001D501F" w:rsidRPr="007875DD" w14:paraId="1D2A6BB5" w14:textId="77777777" w:rsidTr="001D501F">
        <w:trPr>
          <w:trHeight w:val="212"/>
        </w:trPr>
        <w:tc>
          <w:tcPr>
            <w:tcW w:w="704" w:type="dxa"/>
          </w:tcPr>
          <w:p w14:paraId="467CB245" w14:textId="5CF4067C" w:rsidR="001D501F" w:rsidRPr="007875DD" w:rsidRDefault="001D501F" w:rsidP="00187A77">
            <w:pPr>
              <w:suppressAutoHyphens/>
              <w:autoSpaceDN w:val="0"/>
              <w:textAlignment w:val="baseline"/>
              <w:rPr>
                <w:rFonts w:ascii="Times New Roman" w:eastAsia="Calibri" w:hAnsi="Times New Roman" w:cs="Times New Roman"/>
                <w:b/>
                <w:caps/>
                <w:color w:val="000000"/>
                <w:kern w:val="3"/>
                <w:sz w:val="24"/>
                <w:szCs w:val="24"/>
                <w:lang w:val="lt-LT" w:eastAsia="en-GB"/>
              </w:rPr>
            </w:pPr>
            <w:r w:rsidRPr="007875DD">
              <w:rPr>
                <w:rFonts w:ascii="Times New Roman" w:eastAsia="Calibri" w:hAnsi="Times New Roman" w:cs="Times New Roman"/>
                <w:b/>
                <w:caps/>
                <w:color w:val="000000"/>
                <w:kern w:val="3"/>
                <w:sz w:val="24"/>
                <w:szCs w:val="24"/>
                <w:lang w:val="lt-LT" w:eastAsia="en-GB"/>
              </w:rPr>
              <w:t>8.</w:t>
            </w:r>
          </w:p>
        </w:tc>
        <w:tc>
          <w:tcPr>
            <w:tcW w:w="4679" w:type="dxa"/>
            <w:gridSpan w:val="2"/>
          </w:tcPr>
          <w:p w14:paraId="38CFDFED" w14:textId="48AAE78D" w:rsidR="001D501F" w:rsidRPr="00AD5A8F" w:rsidRDefault="007B0C33" w:rsidP="007B0C33">
            <w:pPr>
              <w:tabs>
                <w:tab w:val="left" w:pos="426"/>
              </w:tabs>
              <w:jc w:val="both"/>
              <w:rPr>
                <w:rFonts w:ascii="Times New Roman" w:hAnsi="Times New Roman" w:cs="Times New Roman"/>
                <w:color w:val="00B050"/>
                <w:sz w:val="24"/>
                <w:szCs w:val="24"/>
                <w:lang w:val="lt-LT"/>
              </w:rPr>
            </w:pPr>
            <w:r w:rsidRPr="00B15A41">
              <w:rPr>
                <w:rFonts w:ascii="Times New Roman" w:hAnsi="Times New Roman" w:cs="Times New Roman"/>
                <w:sz w:val="24"/>
                <w:szCs w:val="24"/>
                <w:lang w:val="lt-LT"/>
              </w:rPr>
              <w:t>Tiek I, tiek II pirkimo dalies pasiūlymo formose 1.1-1.3 pozicijose vienetais numatytas projektų parengimas. Ar Rangovas turi parengti topografinę nuotraukų aprašui? Prašome nurodyti vieno projekto apimtį (ruožo ilgį, plotą ir pan.).</w:t>
            </w:r>
          </w:p>
        </w:tc>
        <w:tc>
          <w:tcPr>
            <w:tcW w:w="4246" w:type="dxa"/>
          </w:tcPr>
          <w:p w14:paraId="49008985" w14:textId="77777777" w:rsidR="001D501F" w:rsidRDefault="00FA27B4" w:rsidP="005A7FE2">
            <w:pPr>
              <w:suppressAutoHyphens/>
              <w:autoSpaceDN w:val="0"/>
              <w:jc w:val="both"/>
              <w:textAlignment w:val="baseline"/>
              <w:rPr>
                <w:rFonts w:ascii="Times New Roman" w:hAnsi="Times New Roman" w:cs="Times New Roman"/>
                <w:sz w:val="24"/>
                <w:szCs w:val="24"/>
                <w:lang w:val="lt-LT"/>
              </w:rPr>
            </w:pPr>
            <w:r w:rsidRPr="00075696">
              <w:rPr>
                <w:rFonts w:ascii="Times New Roman" w:hAnsi="Times New Roman" w:cs="Times New Roman"/>
                <w:sz w:val="24"/>
                <w:szCs w:val="24"/>
                <w:lang w:val="lt-LT"/>
              </w:rPr>
              <w:t>Rangovas turi nusimatyti topografi</w:t>
            </w:r>
            <w:r w:rsidR="008210D1" w:rsidRPr="00075696">
              <w:rPr>
                <w:rFonts w:ascii="Times New Roman" w:hAnsi="Times New Roman" w:cs="Times New Roman"/>
                <w:sz w:val="24"/>
                <w:szCs w:val="24"/>
                <w:lang w:val="lt-LT"/>
              </w:rPr>
              <w:t>nės</w:t>
            </w:r>
            <w:r w:rsidRPr="00075696">
              <w:rPr>
                <w:rFonts w:ascii="Times New Roman" w:hAnsi="Times New Roman" w:cs="Times New Roman"/>
                <w:sz w:val="24"/>
                <w:szCs w:val="24"/>
                <w:lang w:val="lt-LT"/>
              </w:rPr>
              <w:t xml:space="preserve"> nuotraukos parengimą.</w:t>
            </w:r>
          </w:p>
          <w:p w14:paraId="2D72E5A3" w14:textId="77777777" w:rsidR="00335A00" w:rsidRDefault="00434932" w:rsidP="00A920B7">
            <w:pPr>
              <w:suppressAutoHyphens/>
              <w:autoSpaceDN w:val="0"/>
              <w:spacing w:after="120"/>
              <w:jc w:val="both"/>
              <w:textAlignment w:val="baseline"/>
              <w:rPr>
                <w:rFonts w:ascii="Times New Roman" w:hAnsi="Times New Roman" w:cs="Times New Roman"/>
                <w:sz w:val="24"/>
                <w:szCs w:val="24"/>
                <w:lang w:val="lt-LT"/>
              </w:rPr>
            </w:pPr>
            <w:r>
              <w:rPr>
                <w:rFonts w:ascii="Times New Roman" w:hAnsi="Times New Roman" w:cs="Times New Roman"/>
                <w:sz w:val="24"/>
                <w:szCs w:val="24"/>
                <w:lang w:val="lt-LT"/>
              </w:rPr>
              <w:t>P</w:t>
            </w:r>
            <w:r w:rsidRPr="00434932">
              <w:rPr>
                <w:rFonts w:ascii="Times New Roman" w:hAnsi="Times New Roman" w:cs="Times New Roman"/>
                <w:sz w:val="24"/>
                <w:szCs w:val="24"/>
                <w:lang w:val="lt-LT"/>
              </w:rPr>
              <w:t>rojekto apimčių numatyti ir įvardinti neįmanoma</w:t>
            </w:r>
            <w:r>
              <w:rPr>
                <w:rFonts w:ascii="Times New Roman" w:hAnsi="Times New Roman" w:cs="Times New Roman"/>
                <w:sz w:val="24"/>
                <w:szCs w:val="24"/>
                <w:lang w:val="lt-LT"/>
              </w:rPr>
              <w:t>, todėl Pirkimo sąlygų 1 priedo „Pasiūlymo forma‘ 1.1-1.3 pozicijose patikslinome mato vienetus iš „Vnt“ į „Km“, kad</w:t>
            </w:r>
            <w:r w:rsidR="00A920B7">
              <w:rPr>
                <w:rFonts w:ascii="Times New Roman" w:hAnsi="Times New Roman" w:cs="Times New Roman"/>
                <w:sz w:val="24"/>
                <w:szCs w:val="24"/>
                <w:lang w:val="lt-LT"/>
              </w:rPr>
              <w:t xml:space="preserve"> būtų lengviau įsivertinti </w:t>
            </w:r>
            <w:r w:rsidRPr="00B15A41">
              <w:rPr>
                <w:rFonts w:ascii="Times New Roman" w:hAnsi="Times New Roman" w:cs="Times New Roman"/>
                <w:sz w:val="24"/>
                <w:szCs w:val="24"/>
                <w:lang w:val="lt-LT"/>
              </w:rPr>
              <w:t>projektinės dokumentacijos parengimo įkainius.</w:t>
            </w:r>
            <w:r w:rsidR="00335A00">
              <w:rPr>
                <w:rFonts w:ascii="Times New Roman" w:hAnsi="Times New Roman" w:cs="Times New Roman"/>
                <w:sz w:val="24"/>
                <w:szCs w:val="24"/>
                <w:lang w:val="lt-LT"/>
              </w:rPr>
              <w:t xml:space="preserve"> </w:t>
            </w:r>
          </w:p>
          <w:p w14:paraId="19CE5F4A" w14:textId="608A1C77" w:rsidR="00B15A41" w:rsidRPr="00A920B7" w:rsidRDefault="00335A00" w:rsidP="00A920B7">
            <w:pPr>
              <w:suppressAutoHyphens/>
              <w:autoSpaceDN w:val="0"/>
              <w:spacing w:after="120"/>
              <w:jc w:val="both"/>
              <w:textAlignment w:val="baseline"/>
              <w:rPr>
                <w:rFonts w:ascii="Times New Roman" w:hAnsi="Times New Roman" w:cs="Times New Roman"/>
                <w:sz w:val="24"/>
                <w:szCs w:val="24"/>
                <w:lang w:val="lt-LT"/>
              </w:rPr>
            </w:pPr>
            <w:r>
              <w:rPr>
                <w:rFonts w:ascii="Times New Roman" w:hAnsi="Times New Roman" w:cs="Times New Roman"/>
                <w:sz w:val="24"/>
                <w:szCs w:val="24"/>
                <w:lang w:val="lt-LT"/>
              </w:rPr>
              <w:t>Pridedame patikslintą pirkimo sąlygų 1 priedo „Pasiūlymo forma“ I ir II pirkimo daliai.</w:t>
            </w:r>
          </w:p>
        </w:tc>
      </w:tr>
      <w:tr w:rsidR="001D501F" w:rsidRPr="007875DD" w14:paraId="166335AC" w14:textId="77777777" w:rsidTr="001D501F">
        <w:trPr>
          <w:trHeight w:val="169"/>
        </w:trPr>
        <w:tc>
          <w:tcPr>
            <w:tcW w:w="704" w:type="dxa"/>
          </w:tcPr>
          <w:p w14:paraId="5433730B" w14:textId="3F0595DA" w:rsidR="001D501F" w:rsidRPr="007875DD" w:rsidRDefault="001D501F" w:rsidP="00187A77">
            <w:pPr>
              <w:suppressAutoHyphens/>
              <w:autoSpaceDN w:val="0"/>
              <w:textAlignment w:val="baseline"/>
              <w:rPr>
                <w:rFonts w:ascii="Times New Roman" w:eastAsia="Calibri" w:hAnsi="Times New Roman" w:cs="Times New Roman"/>
                <w:b/>
                <w:caps/>
                <w:color w:val="000000"/>
                <w:kern w:val="3"/>
                <w:sz w:val="24"/>
                <w:szCs w:val="24"/>
                <w:lang w:val="lt-LT" w:eastAsia="en-GB"/>
              </w:rPr>
            </w:pPr>
            <w:r w:rsidRPr="007875DD">
              <w:rPr>
                <w:rFonts w:ascii="Times New Roman" w:eastAsia="Calibri" w:hAnsi="Times New Roman" w:cs="Times New Roman"/>
                <w:b/>
                <w:caps/>
                <w:color w:val="000000"/>
                <w:kern w:val="3"/>
                <w:sz w:val="24"/>
                <w:szCs w:val="24"/>
                <w:lang w:val="lt-LT" w:eastAsia="en-GB"/>
              </w:rPr>
              <w:t>9.</w:t>
            </w:r>
          </w:p>
        </w:tc>
        <w:tc>
          <w:tcPr>
            <w:tcW w:w="4679" w:type="dxa"/>
            <w:gridSpan w:val="2"/>
          </w:tcPr>
          <w:p w14:paraId="54D14FE7" w14:textId="07A04EDC" w:rsidR="001D501F" w:rsidRPr="007875DD" w:rsidRDefault="00027B5B" w:rsidP="00027B5B">
            <w:pPr>
              <w:tabs>
                <w:tab w:val="left" w:pos="426"/>
              </w:tabs>
              <w:jc w:val="both"/>
              <w:rPr>
                <w:rFonts w:ascii="Times New Roman" w:hAnsi="Times New Roman" w:cs="Times New Roman"/>
                <w:sz w:val="24"/>
                <w:szCs w:val="24"/>
                <w:lang w:val="lt-LT"/>
              </w:rPr>
            </w:pPr>
            <w:r w:rsidRPr="007875DD">
              <w:rPr>
                <w:rFonts w:ascii="Times New Roman" w:hAnsi="Times New Roman" w:cs="Times New Roman"/>
                <w:sz w:val="24"/>
                <w:szCs w:val="24"/>
                <w:lang w:val="lt-LT"/>
              </w:rPr>
              <w:t>Pirkimo sąlygose pateiktose pasiūlymo formose 3.1 pozicijoje numatytas defektinio akto ir remonto lokalinės sąmatos parengimas. Ar lokalinės sąmatas numatyta rengti iš pasiūlymo formose pateiktų įkainių? Jeigu atsirastų kitų darbų poreikis, kaip numatyta atsiskaityti už šiuos darbus?</w:t>
            </w:r>
          </w:p>
        </w:tc>
        <w:tc>
          <w:tcPr>
            <w:tcW w:w="4246" w:type="dxa"/>
          </w:tcPr>
          <w:p w14:paraId="7CF321C3" w14:textId="3005CEB5" w:rsidR="001D501F" w:rsidRPr="007875DD" w:rsidRDefault="007A28A5" w:rsidP="005A7FE2">
            <w:pPr>
              <w:suppressAutoHyphens/>
              <w:autoSpaceDN w:val="0"/>
              <w:jc w:val="both"/>
              <w:textAlignment w:val="baseline"/>
              <w:rPr>
                <w:rFonts w:ascii="Times New Roman" w:hAnsi="Times New Roman" w:cs="Times New Roman"/>
                <w:sz w:val="24"/>
                <w:szCs w:val="24"/>
                <w:lang w:val="lt-LT"/>
              </w:rPr>
            </w:pPr>
            <w:r>
              <w:rPr>
                <w:rFonts w:ascii="Times New Roman" w:hAnsi="Times New Roman" w:cs="Times New Roman"/>
                <w:sz w:val="24"/>
                <w:szCs w:val="24"/>
                <w:lang w:val="lt-LT"/>
              </w:rPr>
              <w:t>Darbus numatoma vykdyti tik pagal patvirtintus įkainius.</w:t>
            </w:r>
          </w:p>
        </w:tc>
      </w:tr>
      <w:tr w:rsidR="001D501F" w:rsidRPr="007875DD" w14:paraId="225DCFBE" w14:textId="77777777" w:rsidTr="001D501F">
        <w:trPr>
          <w:trHeight w:val="184"/>
        </w:trPr>
        <w:tc>
          <w:tcPr>
            <w:tcW w:w="704" w:type="dxa"/>
          </w:tcPr>
          <w:p w14:paraId="066C05FC" w14:textId="4C7CA514" w:rsidR="001D501F" w:rsidRPr="007875DD" w:rsidRDefault="001D501F" w:rsidP="00187A77">
            <w:pPr>
              <w:suppressAutoHyphens/>
              <w:autoSpaceDN w:val="0"/>
              <w:textAlignment w:val="baseline"/>
              <w:rPr>
                <w:rFonts w:ascii="Times New Roman" w:eastAsia="Calibri" w:hAnsi="Times New Roman" w:cs="Times New Roman"/>
                <w:b/>
                <w:caps/>
                <w:color w:val="000000"/>
                <w:kern w:val="3"/>
                <w:sz w:val="24"/>
                <w:szCs w:val="24"/>
                <w:lang w:val="lt-LT" w:eastAsia="en-GB"/>
              </w:rPr>
            </w:pPr>
            <w:r w:rsidRPr="007875DD">
              <w:rPr>
                <w:rFonts w:ascii="Times New Roman" w:eastAsia="Calibri" w:hAnsi="Times New Roman" w:cs="Times New Roman"/>
                <w:b/>
                <w:caps/>
                <w:color w:val="000000"/>
                <w:kern w:val="3"/>
                <w:sz w:val="24"/>
                <w:szCs w:val="24"/>
                <w:lang w:val="lt-LT" w:eastAsia="en-GB"/>
              </w:rPr>
              <w:t>10.</w:t>
            </w:r>
          </w:p>
        </w:tc>
        <w:tc>
          <w:tcPr>
            <w:tcW w:w="4679" w:type="dxa"/>
            <w:gridSpan w:val="2"/>
          </w:tcPr>
          <w:p w14:paraId="792E452C" w14:textId="51E4088B" w:rsidR="001D501F" w:rsidRPr="005B50BB" w:rsidRDefault="00B55DF0" w:rsidP="00B55DF0">
            <w:pPr>
              <w:jc w:val="both"/>
              <w:rPr>
                <w:rFonts w:ascii="Times New Roman" w:hAnsi="Times New Roman" w:cs="Times New Roman"/>
                <w:sz w:val="24"/>
                <w:szCs w:val="24"/>
                <w:lang w:val="lt-LT"/>
              </w:rPr>
            </w:pPr>
            <w:r w:rsidRPr="005B50BB">
              <w:rPr>
                <w:rFonts w:ascii="Times New Roman" w:hAnsi="Times New Roman" w:cs="Times New Roman"/>
                <w:sz w:val="24"/>
                <w:szCs w:val="24"/>
                <w:lang w:val="lt-LT"/>
              </w:rPr>
              <w:t>Pirkimo sąlygose pateiktose pasiūlymo formose 3.3 pozicijoje numatytas kadastrinių matavimų bylų parengimas ir įregistravimas. Ar Rangovas turi įvertinti valstybinės reikšmės kelio kadastrinių matavimų bylų atnaujinimą/ parengimą? Prašome nurodyti vienos kadastrinės bylos apimtį (ruožo ilgį, plotą ir pan.).</w:t>
            </w:r>
          </w:p>
        </w:tc>
        <w:tc>
          <w:tcPr>
            <w:tcW w:w="4246" w:type="dxa"/>
          </w:tcPr>
          <w:p w14:paraId="05FE1456" w14:textId="3F9046DA" w:rsidR="00DB0E0A" w:rsidRPr="005B50BB" w:rsidRDefault="00293352" w:rsidP="005A7FE2">
            <w:pPr>
              <w:suppressAutoHyphens/>
              <w:autoSpaceDN w:val="0"/>
              <w:jc w:val="both"/>
              <w:textAlignment w:val="baseline"/>
              <w:rPr>
                <w:rFonts w:ascii="Times New Roman" w:hAnsi="Times New Roman" w:cs="Times New Roman"/>
                <w:sz w:val="24"/>
                <w:szCs w:val="24"/>
                <w:lang w:val="lt-LT"/>
              </w:rPr>
            </w:pPr>
            <w:r w:rsidRPr="005B50BB">
              <w:rPr>
                <w:rFonts w:ascii="Times New Roman" w:hAnsi="Times New Roman" w:cs="Times New Roman"/>
                <w:sz w:val="24"/>
                <w:szCs w:val="24"/>
                <w:lang w:val="lt-LT"/>
              </w:rPr>
              <w:t>Įsivertinti valstybinės reikšmės kelio kadastrinių matavimų bylų atnaujinim</w:t>
            </w:r>
            <w:r w:rsidR="00DB0E0A" w:rsidRPr="005B50BB">
              <w:rPr>
                <w:rFonts w:ascii="Times New Roman" w:hAnsi="Times New Roman" w:cs="Times New Roman"/>
                <w:sz w:val="24"/>
                <w:szCs w:val="24"/>
                <w:lang w:val="lt-LT"/>
              </w:rPr>
              <w:t>o</w:t>
            </w:r>
            <w:r w:rsidRPr="005B50BB">
              <w:rPr>
                <w:rFonts w:ascii="Times New Roman" w:hAnsi="Times New Roman" w:cs="Times New Roman"/>
                <w:sz w:val="24"/>
                <w:szCs w:val="24"/>
                <w:lang w:val="lt-LT"/>
              </w:rPr>
              <w:t>/ parengim</w:t>
            </w:r>
            <w:r w:rsidR="00DB0E0A" w:rsidRPr="005B50BB">
              <w:rPr>
                <w:rFonts w:ascii="Times New Roman" w:hAnsi="Times New Roman" w:cs="Times New Roman"/>
                <w:sz w:val="24"/>
                <w:szCs w:val="24"/>
                <w:lang w:val="lt-LT"/>
              </w:rPr>
              <w:t>o</w:t>
            </w:r>
            <w:r w:rsidRPr="005B50BB">
              <w:rPr>
                <w:rFonts w:ascii="Times New Roman" w:hAnsi="Times New Roman" w:cs="Times New Roman"/>
                <w:sz w:val="24"/>
                <w:szCs w:val="24"/>
                <w:lang w:val="lt-LT"/>
              </w:rPr>
              <w:t xml:space="preserve"> nereikia.</w:t>
            </w:r>
          </w:p>
          <w:p w14:paraId="7F20A4C3" w14:textId="3AFD4529" w:rsidR="00D47BE2" w:rsidRPr="005B50BB" w:rsidRDefault="00D47BE2" w:rsidP="005A7FE2">
            <w:pPr>
              <w:suppressAutoHyphens/>
              <w:autoSpaceDN w:val="0"/>
              <w:jc w:val="both"/>
              <w:textAlignment w:val="baseline"/>
              <w:rPr>
                <w:rFonts w:ascii="Times New Roman" w:hAnsi="Times New Roman" w:cs="Times New Roman"/>
                <w:sz w:val="24"/>
                <w:szCs w:val="24"/>
                <w:lang w:val="lt-LT"/>
              </w:rPr>
            </w:pPr>
          </w:p>
        </w:tc>
      </w:tr>
      <w:tr w:rsidR="001D501F" w:rsidRPr="007875DD" w14:paraId="65A9BE4C" w14:textId="77777777" w:rsidTr="001D501F">
        <w:trPr>
          <w:trHeight w:val="169"/>
        </w:trPr>
        <w:tc>
          <w:tcPr>
            <w:tcW w:w="704" w:type="dxa"/>
          </w:tcPr>
          <w:p w14:paraId="17E141A7" w14:textId="604D10EF" w:rsidR="001D501F" w:rsidRPr="007875DD" w:rsidRDefault="001D501F" w:rsidP="00187A77">
            <w:pPr>
              <w:suppressAutoHyphens/>
              <w:autoSpaceDN w:val="0"/>
              <w:textAlignment w:val="baseline"/>
              <w:rPr>
                <w:rFonts w:ascii="Times New Roman" w:eastAsia="Calibri" w:hAnsi="Times New Roman" w:cs="Times New Roman"/>
                <w:b/>
                <w:caps/>
                <w:color w:val="000000"/>
                <w:kern w:val="3"/>
                <w:sz w:val="24"/>
                <w:szCs w:val="24"/>
                <w:lang w:val="lt-LT" w:eastAsia="en-GB"/>
              </w:rPr>
            </w:pPr>
            <w:r w:rsidRPr="007875DD">
              <w:rPr>
                <w:rFonts w:ascii="Times New Roman" w:eastAsia="Calibri" w:hAnsi="Times New Roman" w:cs="Times New Roman"/>
                <w:b/>
                <w:caps/>
                <w:color w:val="000000"/>
                <w:kern w:val="3"/>
                <w:sz w:val="24"/>
                <w:szCs w:val="24"/>
                <w:lang w:val="lt-LT" w:eastAsia="en-GB"/>
              </w:rPr>
              <w:lastRenderedPageBreak/>
              <w:t>11.</w:t>
            </w:r>
          </w:p>
        </w:tc>
        <w:tc>
          <w:tcPr>
            <w:tcW w:w="4679" w:type="dxa"/>
            <w:gridSpan w:val="2"/>
          </w:tcPr>
          <w:p w14:paraId="37A05426" w14:textId="160C5137" w:rsidR="001D501F" w:rsidRPr="007875DD" w:rsidRDefault="003D2A9E" w:rsidP="003D2A9E">
            <w:pPr>
              <w:jc w:val="both"/>
              <w:rPr>
                <w:rFonts w:ascii="Times New Roman" w:hAnsi="Times New Roman" w:cs="Times New Roman"/>
                <w:sz w:val="24"/>
                <w:szCs w:val="24"/>
                <w:lang w:val="lt-LT"/>
              </w:rPr>
            </w:pPr>
            <w:r w:rsidRPr="007875DD">
              <w:rPr>
                <w:rFonts w:ascii="Times New Roman" w:hAnsi="Times New Roman" w:cs="Times New Roman"/>
                <w:sz w:val="24"/>
                <w:szCs w:val="24"/>
                <w:lang w:val="lt-LT"/>
              </w:rPr>
              <w:t xml:space="preserve">Pirkimo sąlygose pateiktose pasiūlymo formose 16 pozicijoje numatytas </w:t>
            </w:r>
            <w:r w:rsidRPr="007875DD">
              <w:rPr>
                <w:rFonts w:ascii="Times New Roman" w:hAnsi="Times New Roman" w:cs="Times New Roman"/>
                <w:b/>
                <w:bCs/>
                <w:sz w:val="24"/>
                <w:szCs w:val="24"/>
                <w:lang w:val="lt-LT"/>
              </w:rPr>
              <w:t>5 cm</w:t>
            </w:r>
            <w:r w:rsidRPr="007875DD">
              <w:rPr>
                <w:rFonts w:ascii="Times New Roman" w:hAnsi="Times New Roman" w:cs="Times New Roman"/>
                <w:sz w:val="24"/>
                <w:szCs w:val="24"/>
                <w:lang w:val="lt-LT"/>
              </w:rPr>
              <w:t xml:space="preserve"> storio vien</w:t>
            </w:r>
            <w:r w:rsidR="00B33F62">
              <w:rPr>
                <w:rFonts w:ascii="Times New Roman" w:hAnsi="Times New Roman" w:cs="Times New Roman"/>
                <w:sz w:val="24"/>
                <w:szCs w:val="24"/>
                <w:lang w:val="lt-LT"/>
              </w:rPr>
              <w:t>s</w:t>
            </w:r>
            <w:r w:rsidRPr="007875DD">
              <w:rPr>
                <w:rFonts w:ascii="Times New Roman" w:hAnsi="Times New Roman" w:cs="Times New Roman"/>
                <w:sz w:val="24"/>
                <w:szCs w:val="24"/>
                <w:lang w:val="lt-LT"/>
              </w:rPr>
              <w:t xml:space="preserve">luoksnės a/b dangos AC11VN įrengimas, panaudojant klotuvą, o 17 pozicijoje viršutinio </w:t>
            </w:r>
            <w:r w:rsidRPr="007875DD">
              <w:rPr>
                <w:rFonts w:ascii="Times New Roman" w:hAnsi="Times New Roman" w:cs="Times New Roman"/>
                <w:b/>
                <w:bCs/>
                <w:sz w:val="24"/>
                <w:szCs w:val="24"/>
                <w:lang w:val="lt-LT"/>
              </w:rPr>
              <w:t>5 cm</w:t>
            </w:r>
            <w:r w:rsidRPr="007875DD">
              <w:rPr>
                <w:rFonts w:ascii="Times New Roman" w:hAnsi="Times New Roman" w:cs="Times New Roman"/>
                <w:sz w:val="24"/>
                <w:szCs w:val="24"/>
                <w:lang w:val="lt-LT"/>
              </w:rPr>
              <w:t xml:space="preserve"> AC11VN dangos sluoksnio h=1 cm storio pokytis (kiekvienam h=1 cm storio sluoksnio pasikeitimui pridėti arba atimti), k4=1, tačiau pagal ĮT ASFALTAS 25 reikalavimus maksimalus asfaltbetonio AC11VN sluoksnio storis yra 4,5 cm. Prašome patikslinti sluoksnio storį pasiūlymo formų           16-17 pozicijose.</w:t>
            </w:r>
          </w:p>
        </w:tc>
        <w:tc>
          <w:tcPr>
            <w:tcW w:w="4246" w:type="dxa"/>
          </w:tcPr>
          <w:p w14:paraId="0A17DAFB" w14:textId="77777777" w:rsidR="00357CE2" w:rsidRDefault="00B33F62" w:rsidP="00357CE2">
            <w:pPr>
              <w:suppressAutoHyphens/>
              <w:autoSpaceDN w:val="0"/>
              <w:spacing w:after="120"/>
              <w:jc w:val="both"/>
              <w:textAlignment w:val="baseline"/>
              <w:rPr>
                <w:rFonts w:ascii="Times New Roman" w:hAnsi="Times New Roman" w:cs="Times New Roman"/>
                <w:sz w:val="24"/>
                <w:szCs w:val="24"/>
                <w:lang w:val="lt-LT"/>
              </w:rPr>
            </w:pPr>
            <w:r>
              <w:rPr>
                <w:rFonts w:ascii="Times New Roman" w:hAnsi="Times New Roman" w:cs="Times New Roman"/>
                <w:sz w:val="24"/>
                <w:szCs w:val="24"/>
                <w:lang w:val="lt-LT"/>
              </w:rPr>
              <w:t>Patiksliname sluoksnio storis 4,5 cm.</w:t>
            </w:r>
          </w:p>
          <w:p w14:paraId="6DA7CDBD" w14:textId="7F2D5B63" w:rsidR="00B33F62" w:rsidRDefault="00B33F62" w:rsidP="00357CE2">
            <w:pPr>
              <w:suppressAutoHyphens/>
              <w:autoSpaceDN w:val="0"/>
              <w:spacing w:after="120"/>
              <w:jc w:val="both"/>
              <w:textAlignment w:val="baseline"/>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57CE2">
              <w:rPr>
                <w:rFonts w:ascii="Times New Roman" w:hAnsi="Times New Roman" w:cs="Times New Roman"/>
                <w:sz w:val="24"/>
                <w:szCs w:val="24"/>
                <w:lang w:val="lt-LT"/>
              </w:rPr>
              <w:t>Pridedame patikslintą pirkimo sąlygų 1 priedo „Pasiūlymo forma“ I ir II pirkimo daliai.</w:t>
            </w:r>
          </w:p>
          <w:p w14:paraId="1CC8FD4A" w14:textId="6BA5AAC0" w:rsidR="006E70E5" w:rsidRPr="007875DD" w:rsidRDefault="006E70E5" w:rsidP="005A7FE2">
            <w:pPr>
              <w:suppressAutoHyphens/>
              <w:autoSpaceDN w:val="0"/>
              <w:jc w:val="both"/>
              <w:textAlignment w:val="baseline"/>
              <w:rPr>
                <w:rFonts w:ascii="Times New Roman" w:hAnsi="Times New Roman" w:cs="Times New Roman"/>
                <w:sz w:val="24"/>
                <w:szCs w:val="24"/>
                <w:lang w:val="lt-LT"/>
              </w:rPr>
            </w:pPr>
            <w:r>
              <w:rPr>
                <w:rFonts w:ascii="Times New Roman" w:hAnsi="Times New Roman" w:cs="Times New Roman"/>
                <w:sz w:val="24"/>
                <w:szCs w:val="24"/>
                <w:lang w:val="lt-LT"/>
              </w:rPr>
              <w:t>17 pozicija naudoj</w:t>
            </w:r>
            <w:r w:rsidR="008210D1">
              <w:rPr>
                <w:rFonts w:ascii="Times New Roman" w:hAnsi="Times New Roman" w:cs="Times New Roman"/>
                <w:sz w:val="24"/>
                <w:szCs w:val="24"/>
                <w:lang w:val="lt-LT"/>
              </w:rPr>
              <w:t>ama,</w:t>
            </w:r>
            <w:r>
              <w:rPr>
                <w:rFonts w:ascii="Times New Roman" w:hAnsi="Times New Roman" w:cs="Times New Roman"/>
                <w:sz w:val="24"/>
                <w:szCs w:val="24"/>
                <w:lang w:val="lt-LT"/>
              </w:rPr>
              <w:t xml:space="preserve"> kai reikia išlyginamojo sluoksnio arba plonesnio</w:t>
            </w:r>
            <w:r w:rsidR="008210D1">
              <w:rPr>
                <w:rFonts w:ascii="Times New Roman" w:hAnsi="Times New Roman" w:cs="Times New Roman"/>
                <w:sz w:val="24"/>
                <w:szCs w:val="24"/>
                <w:lang w:val="lt-LT"/>
              </w:rPr>
              <w:t>,</w:t>
            </w:r>
            <w:r>
              <w:rPr>
                <w:rFonts w:ascii="Times New Roman" w:hAnsi="Times New Roman" w:cs="Times New Roman"/>
                <w:sz w:val="24"/>
                <w:szCs w:val="24"/>
                <w:lang w:val="lt-LT"/>
              </w:rPr>
              <w:t xml:space="preserve"> nei nurodyta 16 pozicijoje</w:t>
            </w:r>
            <w:r w:rsidR="008210D1">
              <w:rPr>
                <w:rFonts w:ascii="Times New Roman" w:hAnsi="Times New Roman" w:cs="Times New Roman"/>
                <w:sz w:val="24"/>
                <w:szCs w:val="24"/>
                <w:lang w:val="lt-LT"/>
              </w:rPr>
              <w:t>.</w:t>
            </w:r>
          </w:p>
        </w:tc>
      </w:tr>
      <w:tr w:rsidR="001D501F" w:rsidRPr="007875DD" w14:paraId="3D04F106" w14:textId="77777777" w:rsidTr="001D501F">
        <w:trPr>
          <w:trHeight w:val="141"/>
        </w:trPr>
        <w:tc>
          <w:tcPr>
            <w:tcW w:w="704" w:type="dxa"/>
          </w:tcPr>
          <w:p w14:paraId="684494D4" w14:textId="6816DBFB" w:rsidR="001D501F" w:rsidRPr="007875DD" w:rsidRDefault="001D501F" w:rsidP="00187A77">
            <w:pPr>
              <w:suppressAutoHyphens/>
              <w:autoSpaceDN w:val="0"/>
              <w:textAlignment w:val="baseline"/>
              <w:rPr>
                <w:rFonts w:ascii="Times New Roman" w:eastAsia="Calibri" w:hAnsi="Times New Roman" w:cs="Times New Roman"/>
                <w:b/>
                <w:caps/>
                <w:color w:val="000000"/>
                <w:kern w:val="3"/>
                <w:sz w:val="24"/>
                <w:szCs w:val="24"/>
                <w:lang w:val="lt-LT" w:eastAsia="en-GB"/>
              </w:rPr>
            </w:pPr>
            <w:r w:rsidRPr="007875DD">
              <w:rPr>
                <w:rFonts w:ascii="Times New Roman" w:eastAsia="Calibri" w:hAnsi="Times New Roman" w:cs="Times New Roman"/>
                <w:b/>
                <w:caps/>
                <w:color w:val="000000"/>
                <w:kern w:val="3"/>
                <w:sz w:val="24"/>
                <w:szCs w:val="24"/>
                <w:lang w:val="lt-LT" w:eastAsia="en-GB"/>
              </w:rPr>
              <w:t>12.</w:t>
            </w:r>
          </w:p>
        </w:tc>
        <w:tc>
          <w:tcPr>
            <w:tcW w:w="4679" w:type="dxa"/>
            <w:gridSpan w:val="2"/>
          </w:tcPr>
          <w:p w14:paraId="2A0E7956" w14:textId="5B9B3CEF" w:rsidR="001D501F" w:rsidRPr="007875DD" w:rsidRDefault="001E2F22" w:rsidP="001E2F22">
            <w:pPr>
              <w:jc w:val="both"/>
              <w:rPr>
                <w:rFonts w:ascii="Times New Roman" w:hAnsi="Times New Roman" w:cs="Times New Roman"/>
                <w:sz w:val="24"/>
                <w:szCs w:val="24"/>
                <w:lang w:val="lt-LT"/>
              </w:rPr>
            </w:pPr>
            <w:r w:rsidRPr="007875DD">
              <w:rPr>
                <w:rFonts w:ascii="Times New Roman" w:hAnsi="Times New Roman" w:cs="Times New Roman"/>
                <w:sz w:val="24"/>
                <w:szCs w:val="24"/>
                <w:lang w:val="lt-LT"/>
              </w:rPr>
              <w:t>Pirkimo sąlygose pateiktose pasiūlymo formose 46-48 pozicijose numatytas plastikinių pralaidų Ø 200-400 mm įrengimas, gofruotais vamzdžiais (</w:t>
            </w:r>
            <w:r w:rsidRPr="007875DD">
              <w:rPr>
                <w:rFonts w:ascii="Times New Roman" w:hAnsi="Times New Roman" w:cs="Times New Roman"/>
                <w:b/>
                <w:bCs/>
                <w:sz w:val="24"/>
                <w:szCs w:val="24"/>
                <w:lang w:val="lt-LT"/>
              </w:rPr>
              <w:t>be antgalių ir žemės darbų</w:t>
            </w:r>
            <w:r w:rsidRPr="007875DD">
              <w:rPr>
                <w:rFonts w:ascii="Times New Roman" w:hAnsi="Times New Roman" w:cs="Times New Roman"/>
                <w:sz w:val="24"/>
                <w:szCs w:val="24"/>
                <w:lang w:val="lt-LT"/>
              </w:rPr>
              <w:t>). Tačiau iš žemės darbų pasiūlymo formose pateikti tik grunto kasimo darbai, tačiau užpylimo darbų nenumatyta. Kaip Rangovui vertinti pralaidų užpylimo darbus?</w:t>
            </w:r>
          </w:p>
        </w:tc>
        <w:tc>
          <w:tcPr>
            <w:tcW w:w="4246" w:type="dxa"/>
          </w:tcPr>
          <w:p w14:paraId="3F4BCABE" w14:textId="3C7B3900" w:rsidR="005B50BB" w:rsidRPr="00941389" w:rsidRDefault="006C32BF" w:rsidP="005A7FE2">
            <w:pPr>
              <w:suppressAutoHyphens/>
              <w:autoSpaceDN w:val="0"/>
              <w:jc w:val="both"/>
              <w:textAlignment w:val="baseline"/>
              <w:rPr>
                <w:rFonts w:ascii="Times New Roman" w:hAnsi="Times New Roman" w:cs="Times New Roman"/>
                <w:sz w:val="24"/>
                <w:szCs w:val="24"/>
                <w:lang w:val="lt-LT"/>
              </w:rPr>
            </w:pPr>
            <w:r>
              <w:rPr>
                <w:rFonts w:ascii="Times New Roman" w:hAnsi="Times New Roman" w:cs="Times New Roman"/>
                <w:sz w:val="24"/>
                <w:szCs w:val="24"/>
                <w:lang w:val="lt-LT"/>
              </w:rPr>
              <w:t xml:space="preserve">Į </w:t>
            </w:r>
            <w:r w:rsidR="00CD61E1">
              <w:rPr>
                <w:rFonts w:ascii="Times New Roman" w:hAnsi="Times New Roman" w:cs="Times New Roman"/>
                <w:sz w:val="24"/>
                <w:szCs w:val="24"/>
                <w:lang w:val="lt-LT"/>
              </w:rPr>
              <w:t xml:space="preserve">pirkimo sąlygų 1 priedo „Pasiūlymo forma“ 4 lentelės „Darbų sąrašas ir pasiūlymo kaina“ </w:t>
            </w:r>
            <w:r w:rsidR="003B38DA">
              <w:rPr>
                <w:rFonts w:ascii="Times New Roman" w:hAnsi="Times New Roman" w:cs="Times New Roman"/>
                <w:sz w:val="24"/>
                <w:szCs w:val="24"/>
                <w:lang w:val="lt-LT"/>
              </w:rPr>
              <w:t xml:space="preserve">įtraukta 95 pozicija „Pralaidų </w:t>
            </w:r>
            <w:r w:rsidR="00941389">
              <w:rPr>
                <w:rFonts w:ascii="Times New Roman" w:hAnsi="Times New Roman" w:cs="Times New Roman"/>
                <w:sz w:val="24"/>
                <w:szCs w:val="24"/>
                <w:lang w:val="lt-LT"/>
              </w:rPr>
              <w:t>užpylimas gruntu“ I ir II pirkimo daliai.</w:t>
            </w:r>
          </w:p>
          <w:p w14:paraId="08519670" w14:textId="65CE103A" w:rsidR="005B50BB" w:rsidRPr="007875DD" w:rsidRDefault="005B50BB" w:rsidP="005A7FE2">
            <w:pPr>
              <w:suppressAutoHyphens/>
              <w:autoSpaceDN w:val="0"/>
              <w:jc w:val="both"/>
              <w:textAlignment w:val="baseline"/>
              <w:rPr>
                <w:rFonts w:ascii="Times New Roman" w:hAnsi="Times New Roman" w:cs="Times New Roman"/>
                <w:sz w:val="24"/>
                <w:szCs w:val="24"/>
                <w:lang w:val="lt-LT"/>
              </w:rPr>
            </w:pPr>
          </w:p>
        </w:tc>
      </w:tr>
      <w:tr w:rsidR="001D501F" w:rsidRPr="007875DD" w14:paraId="68686B5D" w14:textId="77777777" w:rsidTr="001D501F">
        <w:trPr>
          <w:trHeight w:val="169"/>
        </w:trPr>
        <w:tc>
          <w:tcPr>
            <w:tcW w:w="704" w:type="dxa"/>
          </w:tcPr>
          <w:p w14:paraId="13A4D970" w14:textId="47ED44AB" w:rsidR="001D501F" w:rsidRPr="007875DD" w:rsidRDefault="001D501F" w:rsidP="00187A77">
            <w:pPr>
              <w:suppressAutoHyphens/>
              <w:autoSpaceDN w:val="0"/>
              <w:textAlignment w:val="baseline"/>
              <w:rPr>
                <w:rFonts w:ascii="Times New Roman" w:eastAsia="Calibri" w:hAnsi="Times New Roman" w:cs="Times New Roman"/>
                <w:b/>
                <w:caps/>
                <w:color w:val="000000"/>
                <w:kern w:val="3"/>
                <w:sz w:val="24"/>
                <w:szCs w:val="24"/>
                <w:lang w:val="lt-LT" w:eastAsia="en-GB"/>
              </w:rPr>
            </w:pPr>
            <w:r w:rsidRPr="007875DD">
              <w:rPr>
                <w:rFonts w:ascii="Times New Roman" w:eastAsia="Calibri" w:hAnsi="Times New Roman" w:cs="Times New Roman"/>
                <w:b/>
                <w:caps/>
                <w:color w:val="000000"/>
                <w:kern w:val="3"/>
                <w:sz w:val="24"/>
                <w:szCs w:val="24"/>
                <w:lang w:val="lt-LT" w:eastAsia="en-GB"/>
              </w:rPr>
              <w:t>13.</w:t>
            </w:r>
          </w:p>
        </w:tc>
        <w:tc>
          <w:tcPr>
            <w:tcW w:w="4679" w:type="dxa"/>
            <w:gridSpan w:val="2"/>
          </w:tcPr>
          <w:p w14:paraId="36364F84" w14:textId="733D1E1F" w:rsidR="001D501F" w:rsidRPr="007875DD" w:rsidRDefault="001E2F22" w:rsidP="001E2F22">
            <w:pPr>
              <w:jc w:val="both"/>
              <w:rPr>
                <w:rFonts w:ascii="Times New Roman" w:hAnsi="Times New Roman" w:cs="Times New Roman"/>
                <w:sz w:val="24"/>
                <w:szCs w:val="24"/>
                <w:lang w:val="lt-LT"/>
              </w:rPr>
            </w:pPr>
            <w:r w:rsidRPr="007875DD">
              <w:rPr>
                <w:rFonts w:ascii="Times New Roman" w:hAnsi="Times New Roman" w:cs="Times New Roman"/>
                <w:sz w:val="24"/>
                <w:szCs w:val="24"/>
                <w:lang w:val="lt-LT"/>
              </w:rPr>
              <w:t xml:space="preserve">Pirkimo sąlygose pateiktose pasiūlymo formose 78 pozicijoje numatytas dolomitinės skaldos </w:t>
            </w:r>
            <w:r w:rsidRPr="007875DD">
              <w:rPr>
                <w:rFonts w:ascii="Times New Roman" w:hAnsi="Times New Roman" w:cs="Times New Roman"/>
                <w:b/>
                <w:bCs/>
                <w:sz w:val="24"/>
                <w:szCs w:val="24"/>
                <w:lang w:val="lt-LT"/>
              </w:rPr>
              <w:t>0/45</w:t>
            </w:r>
            <w:r w:rsidRPr="007875DD">
              <w:rPr>
                <w:rFonts w:ascii="Times New Roman" w:hAnsi="Times New Roman" w:cs="Times New Roman"/>
                <w:sz w:val="24"/>
                <w:szCs w:val="24"/>
                <w:lang w:val="lt-LT"/>
              </w:rPr>
              <w:t xml:space="preserve"> atsijų šaligatvio pagrindo įrengimas h-3 cm. Pateikta gana stambi atsijų frakcija 3 cm storio sluoksniui. Gal turėjote omeny frakciją </w:t>
            </w:r>
            <w:r w:rsidRPr="007875DD">
              <w:rPr>
                <w:rFonts w:ascii="Times New Roman" w:hAnsi="Times New Roman" w:cs="Times New Roman"/>
                <w:b/>
                <w:bCs/>
                <w:sz w:val="24"/>
                <w:szCs w:val="24"/>
                <w:lang w:val="lt-LT"/>
              </w:rPr>
              <w:t>0/5</w:t>
            </w:r>
            <w:r w:rsidRPr="007875DD">
              <w:rPr>
                <w:rFonts w:ascii="Times New Roman" w:hAnsi="Times New Roman" w:cs="Times New Roman"/>
                <w:sz w:val="24"/>
                <w:szCs w:val="24"/>
                <w:lang w:val="lt-LT"/>
              </w:rPr>
              <w:t>? Prašome patikslinti reikalavimus atsijoms.</w:t>
            </w:r>
          </w:p>
        </w:tc>
        <w:tc>
          <w:tcPr>
            <w:tcW w:w="4246" w:type="dxa"/>
          </w:tcPr>
          <w:p w14:paraId="5C955846" w14:textId="67C3E940" w:rsidR="001D501F" w:rsidRPr="007875DD" w:rsidRDefault="00A4712B" w:rsidP="005A7FE2">
            <w:pPr>
              <w:suppressAutoHyphens/>
              <w:autoSpaceDN w:val="0"/>
              <w:jc w:val="both"/>
              <w:textAlignment w:val="baseline"/>
              <w:rPr>
                <w:rFonts w:ascii="Times New Roman" w:hAnsi="Times New Roman" w:cs="Times New Roman"/>
                <w:sz w:val="24"/>
                <w:szCs w:val="24"/>
                <w:lang w:val="lt-LT"/>
              </w:rPr>
            </w:pPr>
            <w:r>
              <w:rPr>
                <w:rFonts w:ascii="Times New Roman" w:hAnsi="Times New Roman" w:cs="Times New Roman"/>
                <w:sz w:val="24"/>
                <w:szCs w:val="24"/>
                <w:lang w:val="lt-LT"/>
              </w:rPr>
              <w:t xml:space="preserve">Atsakyta 1 kl. </w:t>
            </w:r>
          </w:p>
        </w:tc>
      </w:tr>
      <w:tr w:rsidR="001D501F" w:rsidRPr="007875DD" w14:paraId="3E6B473B" w14:textId="77777777" w:rsidTr="001D501F">
        <w:trPr>
          <w:trHeight w:val="205"/>
        </w:trPr>
        <w:tc>
          <w:tcPr>
            <w:tcW w:w="704" w:type="dxa"/>
          </w:tcPr>
          <w:p w14:paraId="0E1D4468" w14:textId="1B5E7B06" w:rsidR="001D501F" w:rsidRPr="007875DD" w:rsidRDefault="001D501F" w:rsidP="00187A77">
            <w:pPr>
              <w:suppressAutoHyphens/>
              <w:autoSpaceDN w:val="0"/>
              <w:textAlignment w:val="baseline"/>
              <w:rPr>
                <w:rFonts w:ascii="Times New Roman" w:eastAsia="Calibri" w:hAnsi="Times New Roman" w:cs="Times New Roman"/>
                <w:b/>
                <w:caps/>
                <w:color w:val="000000"/>
                <w:kern w:val="3"/>
                <w:sz w:val="24"/>
                <w:szCs w:val="24"/>
                <w:lang w:val="lt-LT" w:eastAsia="en-GB"/>
              </w:rPr>
            </w:pPr>
            <w:r w:rsidRPr="007875DD">
              <w:rPr>
                <w:rFonts w:ascii="Times New Roman" w:eastAsia="Calibri" w:hAnsi="Times New Roman" w:cs="Times New Roman"/>
                <w:b/>
                <w:caps/>
                <w:color w:val="000000"/>
                <w:kern w:val="3"/>
                <w:sz w:val="24"/>
                <w:szCs w:val="24"/>
                <w:lang w:val="lt-LT" w:eastAsia="en-GB"/>
              </w:rPr>
              <w:t>14.</w:t>
            </w:r>
          </w:p>
        </w:tc>
        <w:tc>
          <w:tcPr>
            <w:tcW w:w="4679" w:type="dxa"/>
            <w:gridSpan w:val="2"/>
          </w:tcPr>
          <w:p w14:paraId="13D605CD" w14:textId="4C77234A" w:rsidR="001D501F" w:rsidRPr="007875DD" w:rsidRDefault="001E2F22" w:rsidP="001E2F22">
            <w:pPr>
              <w:jc w:val="both"/>
              <w:rPr>
                <w:rFonts w:ascii="Times New Roman" w:hAnsi="Times New Roman" w:cs="Times New Roman"/>
                <w:sz w:val="24"/>
                <w:szCs w:val="24"/>
                <w:lang w:val="lt-LT"/>
              </w:rPr>
            </w:pPr>
            <w:r w:rsidRPr="007875DD">
              <w:rPr>
                <w:rFonts w:ascii="Times New Roman" w:hAnsi="Times New Roman" w:cs="Times New Roman"/>
                <w:sz w:val="24"/>
                <w:szCs w:val="24"/>
                <w:lang w:val="lt-LT"/>
              </w:rPr>
              <w:t>Pirkimo sąlygose pateiktose pasiūlymo formose 89 pozicijoje numatytas medžių pjovimas (vid. 20-30 cm skersmuo). Ar Rangovas turi įvertinti kertamų medžių atkuriamąją vertę?</w:t>
            </w:r>
          </w:p>
        </w:tc>
        <w:tc>
          <w:tcPr>
            <w:tcW w:w="4246" w:type="dxa"/>
          </w:tcPr>
          <w:p w14:paraId="14A94FE9" w14:textId="5AC5B8C0" w:rsidR="004C224B" w:rsidRPr="007875DD" w:rsidRDefault="002E33B8" w:rsidP="002E33B8">
            <w:pPr>
              <w:suppressAutoHyphens/>
              <w:autoSpaceDN w:val="0"/>
              <w:jc w:val="both"/>
              <w:textAlignment w:val="baseline"/>
              <w:rPr>
                <w:rFonts w:ascii="Times New Roman" w:hAnsi="Times New Roman" w:cs="Times New Roman"/>
                <w:sz w:val="24"/>
                <w:szCs w:val="24"/>
                <w:lang w:val="lt-LT"/>
              </w:rPr>
            </w:pPr>
            <w:r>
              <w:rPr>
                <w:rFonts w:ascii="Times New Roman" w:hAnsi="Times New Roman" w:cs="Times New Roman"/>
                <w:sz w:val="24"/>
                <w:szCs w:val="24"/>
                <w:lang w:val="lt-LT"/>
              </w:rPr>
              <w:t>Medžių atkuriamosios vertės įsivertinti nereikia.</w:t>
            </w:r>
          </w:p>
        </w:tc>
      </w:tr>
      <w:tr w:rsidR="001D501F" w:rsidRPr="007875DD" w14:paraId="787E5972" w14:textId="77777777" w:rsidTr="001D501F">
        <w:trPr>
          <w:trHeight w:val="148"/>
        </w:trPr>
        <w:tc>
          <w:tcPr>
            <w:tcW w:w="704" w:type="dxa"/>
          </w:tcPr>
          <w:p w14:paraId="27A5E0B8" w14:textId="0F2DFB90" w:rsidR="001D501F" w:rsidRPr="007875DD" w:rsidRDefault="001D501F" w:rsidP="00187A77">
            <w:pPr>
              <w:suppressAutoHyphens/>
              <w:autoSpaceDN w:val="0"/>
              <w:textAlignment w:val="baseline"/>
              <w:rPr>
                <w:rFonts w:ascii="Times New Roman" w:eastAsia="Calibri" w:hAnsi="Times New Roman" w:cs="Times New Roman"/>
                <w:b/>
                <w:caps/>
                <w:color w:val="000000"/>
                <w:kern w:val="3"/>
                <w:sz w:val="24"/>
                <w:szCs w:val="24"/>
                <w:lang w:val="lt-LT" w:eastAsia="en-GB"/>
              </w:rPr>
            </w:pPr>
            <w:r w:rsidRPr="007875DD">
              <w:rPr>
                <w:rFonts w:ascii="Times New Roman" w:eastAsia="Calibri" w:hAnsi="Times New Roman" w:cs="Times New Roman"/>
                <w:b/>
                <w:caps/>
                <w:color w:val="000000"/>
                <w:kern w:val="3"/>
                <w:sz w:val="24"/>
                <w:szCs w:val="24"/>
                <w:lang w:val="lt-LT" w:eastAsia="en-GB"/>
              </w:rPr>
              <w:t>15.</w:t>
            </w:r>
          </w:p>
        </w:tc>
        <w:tc>
          <w:tcPr>
            <w:tcW w:w="4679" w:type="dxa"/>
            <w:gridSpan w:val="2"/>
          </w:tcPr>
          <w:p w14:paraId="21AAAE6A" w14:textId="4DA9E84D" w:rsidR="001D501F" w:rsidRPr="007875DD" w:rsidRDefault="001E2F22" w:rsidP="001E2F22">
            <w:pPr>
              <w:tabs>
                <w:tab w:val="left" w:pos="426"/>
              </w:tabs>
              <w:jc w:val="both"/>
              <w:rPr>
                <w:rFonts w:ascii="Times New Roman" w:hAnsi="Times New Roman" w:cs="Times New Roman"/>
                <w:sz w:val="24"/>
                <w:szCs w:val="24"/>
                <w:lang w:val="lt-LT"/>
              </w:rPr>
            </w:pPr>
            <w:r w:rsidRPr="007875DD">
              <w:rPr>
                <w:rFonts w:ascii="Times New Roman" w:hAnsi="Times New Roman" w:cs="Times New Roman"/>
                <w:sz w:val="24"/>
                <w:szCs w:val="24"/>
                <w:lang w:val="lt-LT"/>
              </w:rPr>
              <w:t>Pirkimo sąlygose pateiktose pasiūlymo formose 92 pozicijoje numatytas greičio mažinimo kalnelių (plačių) iš a/b įrengimas (su įspėjamųjų kelio ženklų įrengimu vienetais. Prašome pateikti vieno vieneto greičio mažinimo kalnelio parametrus, reikalavimus asfaltbetoniui.</w:t>
            </w:r>
          </w:p>
        </w:tc>
        <w:tc>
          <w:tcPr>
            <w:tcW w:w="4246" w:type="dxa"/>
          </w:tcPr>
          <w:p w14:paraId="2BF1DB7F" w14:textId="3657CB14" w:rsidR="001D501F" w:rsidRPr="007875DD" w:rsidRDefault="00476E0E" w:rsidP="005A7FE2">
            <w:pPr>
              <w:suppressAutoHyphens/>
              <w:autoSpaceDN w:val="0"/>
              <w:jc w:val="both"/>
              <w:textAlignment w:val="baseline"/>
              <w:rPr>
                <w:rFonts w:ascii="Times New Roman" w:hAnsi="Times New Roman" w:cs="Times New Roman"/>
                <w:sz w:val="24"/>
                <w:szCs w:val="24"/>
                <w:lang w:val="lt-LT"/>
              </w:rPr>
            </w:pPr>
            <w:r w:rsidRPr="007875DD">
              <w:rPr>
                <w:rFonts w:ascii="Times New Roman" w:hAnsi="Times New Roman" w:cs="Times New Roman"/>
                <w:sz w:val="24"/>
                <w:szCs w:val="24"/>
                <w:lang w:val="lt-LT"/>
              </w:rPr>
              <w:t>Vadovautis „INŽINERINIŲ Eismo saugumo priemonių įgyvendinimo rekomendacijos”</w:t>
            </w:r>
            <w:r w:rsidR="004929B5">
              <w:rPr>
                <w:rFonts w:ascii="Times New Roman" w:hAnsi="Times New Roman" w:cs="Times New Roman"/>
                <w:sz w:val="24"/>
                <w:szCs w:val="24"/>
                <w:lang w:val="lt-LT"/>
              </w:rPr>
              <w:t>.</w:t>
            </w:r>
          </w:p>
        </w:tc>
      </w:tr>
      <w:tr w:rsidR="001D501F" w:rsidRPr="007875DD" w14:paraId="1CE7C07B" w14:textId="77777777" w:rsidTr="001D501F">
        <w:trPr>
          <w:trHeight w:val="191"/>
        </w:trPr>
        <w:tc>
          <w:tcPr>
            <w:tcW w:w="704" w:type="dxa"/>
          </w:tcPr>
          <w:p w14:paraId="17F50B8C" w14:textId="3AA6CE61" w:rsidR="001D501F" w:rsidRPr="007875DD" w:rsidRDefault="001D501F" w:rsidP="00187A77">
            <w:pPr>
              <w:suppressAutoHyphens/>
              <w:autoSpaceDN w:val="0"/>
              <w:textAlignment w:val="baseline"/>
              <w:rPr>
                <w:rFonts w:ascii="Times New Roman" w:eastAsia="Calibri" w:hAnsi="Times New Roman" w:cs="Times New Roman"/>
                <w:b/>
                <w:caps/>
                <w:color w:val="000000"/>
                <w:kern w:val="3"/>
                <w:sz w:val="24"/>
                <w:szCs w:val="24"/>
                <w:lang w:val="lt-LT" w:eastAsia="en-GB"/>
              </w:rPr>
            </w:pPr>
            <w:r w:rsidRPr="007875DD">
              <w:rPr>
                <w:rFonts w:ascii="Times New Roman" w:eastAsia="Calibri" w:hAnsi="Times New Roman" w:cs="Times New Roman"/>
                <w:b/>
                <w:caps/>
                <w:color w:val="000000"/>
                <w:kern w:val="3"/>
                <w:sz w:val="24"/>
                <w:szCs w:val="24"/>
                <w:lang w:val="lt-LT" w:eastAsia="en-GB"/>
              </w:rPr>
              <w:t>16.</w:t>
            </w:r>
          </w:p>
        </w:tc>
        <w:tc>
          <w:tcPr>
            <w:tcW w:w="4679" w:type="dxa"/>
            <w:gridSpan w:val="2"/>
          </w:tcPr>
          <w:p w14:paraId="2EC8B0B5" w14:textId="26E1EF86" w:rsidR="001D501F" w:rsidRPr="007875DD" w:rsidRDefault="001E2F22" w:rsidP="001E2F22">
            <w:pPr>
              <w:tabs>
                <w:tab w:val="left" w:pos="426"/>
              </w:tabs>
              <w:jc w:val="both"/>
              <w:rPr>
                <w:rFonts w:ascii="Times New Roman" w:hAnsi="Times New Roman" w:cs="Times New Roman"/>
                <w:sz w:val="24"/>
                <w:szCs w:val="24"/>
                <w:lang w:val="lt-LT"/>
              </w:rPr>
            </w:pPr>
            <w:bookmarkStart w:id="1" w:name="_Hlk216449700"/>
            <w:r w:rsidRPr="007875DD">
              <w:rPr>
                <w:rFonts w:ascii="Times New Roman" w:hAnsi="Times New Roman" w:cs="Times New Roman"/>
                <w:sz w:val="24"/>
                <w:szCs w:val="24"/>
                <w:lang w:val="lt-LT"/>
              </w:rPr>
              <w:t>Pirkimo sąlygose pateiktose pasiūlymo formose 93 pozicijoje numatytas greičio mažinimo kalnelių (guminių) įrengimas (su įspėjamųjų kelio ženklų įrengimu) vienetais. Prašome pateikti vieno vieneto greičio mažinimo kalnelio parametrus.</w:t>
            </w:r>
            <w:bookmarkEnd w:id="1"/>
          </w:p>
        </w:tc>
        <w:tc>
          <w:tcPr>
            <w:tcW w:w="4246" w:type="dxa"/>
          </w:tcPr>
          <w:p w14:paraId="642FE818" w14:textId="61169DA6" w:rsidR="001D501F" w:rsidRPr="007875DD" w:rsidRDefault="00476E0E" w:rsidP="005A7FE2">
            <w:pPr>
              <w:suppressAutoHyphens/>
              <w:autoSpaceDN w:val="0"/>
              <w:jc w:val="both"/>
              <w:textAlignment w:val="baseline"/>
              <w:rPr>
                <w:rFonts w:ascii="Times New Roman" w:hAnsi="Times New Roman" w:cs="Times New Roman"/>
                <w:sz w:val="24"/>
                <w:szCs w:val="24"/>
                <w:lang w:val="lt-LT"/>
              </w:rPr>
            </w:pPr>
            <w:r w:rsidRPr="007875DD">
              <w:rPr>
                <w:rFonts w:ascii="Times New Roman" w:hAnsi="Times New Roman" w:cs="Times New Roman"/>
                <w:sz w:val="24"/>
                <w:szCs w:val="24"/>
                <w:lang w:val="lt-LT"/>
              </w:rPr>
              <w:t>Vadovautis „INŽINERINIŲ Eismo saugumo priemonių įgyvendinimo rekomendacijos”</w:t>
            </w:r>
            <w:r w:rsidR="004929B5">
              <w:rPr>
                <w:rFonts w:ascii="Times New Roman" w:hAnsi="Times New Roman" w:cs="Times New Roman"/>
                <w:sz w:val="24"/>
                <w:szCs w:val="24"/>
                <w:lang w:val="lt-LT"/>
              </w:rPr>
              <w:t>.</w:t>
            </w:r>
          </w:p>
        </w:tc>
      </w:tr>
      <w:tr w:rsidR="001D501F" w:rsidRPr="007875DD" w14:paraId="76A5A834" w14:textId="77777777" w:rsidTr="001D501F">
        <w:trPr>
          <w:trHeight w:val="212"/>
        </w:trPr>
        <w:tc>
          <w:tcPr>
            <w:tcW w:w="704" w:type="dxa"/>
          </w:tcPr>
          <w:p w14:paraId="0295B39A" w14:textId="164F71EE" w:rsidR="001D501F" w:rsidRPr="007875DD" w:rsidRDefault="001D501F" w:rsidP="00187A77">
            <w:pPr>
              <w:suppressAutoHyphens/>
              <w:autoSpaceDN w:val="0"/>
              <w:textAlignment w:val="baseline"/>
              <w:rPr>
                <w:rFonts w:ascii="Times New Roman" w:eastAsia="Calibri" w:hAnsi="Times New Roman" w:cs="Times New Roman"/>
                <w:b/>
                <w:caps/>
                <w:color w:val="000000"/>
                <w:kern w:val="3"/>
                <w:sz w:val="24"/>
                <w:szCs w:val="24"/>
                <w:lang w:val="lt-LT" w:eastAsia="en-GB"/>
              </w:rPr>
            </w:pPr>
            <w:r w:rsidRPr="007875DD">
              <w:rPr>
                <w:rFonts w:ascii="Times New Roman" w:eastAsia="Calibri" w:hAnsi="Times New Roman" w:cs="Times New Roman"/>
                <w:b/>
                <w:caps/>
                <w:color w:val="000000"/>
                <w:kern w:val="3"/>
                <w:sz w:val="24"/>
                <w:szCs w:val="24"/>
                <w:lang w:val="lt-LT" w:eastAsia="en-GB"/>
              </w:rPr>
              <w:t>17.</w:t>
            </w:r>
          </w:p>
        </w:tc>
        <w:tc>
          <w:tcPr>
            <w:tcW w:w="4679" w:type="dxa"/>
            <w:gridSpan w:val="2"/>
          </w:tcPr>
          <w:p w14:paraId="4417CD5F" w14:textId="097C4E5D" w:rsidR="001D501F" w:rsidRPr="007875DD" w:rsidRDefault="003E01C2" w:rsidP="00B506DB">
            <w:pPr>
              <w:jc w:val="both"/>
              <w:rPr>
                <w:rFonts w:ascii="Times New Roman" w:hAnsi="Times New Roman" w:cs="Times New Roman"/>
                <w:sz w:val="24"/>
                <w:szCs w:val="24"/>
                <w:lang w:val="lt-LT"/>
              </w:rPr>
            </w:pPr>
            <w:r w:rsidRPr="007875DD">
              <w:rPr>
                <w:rFonts w:ascii="Times New Roman" w:hAnsi="Times New Roman" w:cs="Times New Roman"/>
                <w:sz w:val="24"/>
                <w:szCs w:val="24"/>
                <w:lang w:val="lt-LT"/>
              </w:rPr>
              <w:t>Prašome patikslinti kokios</w:t>
            </w:r>
            <w:r w:rsidR="00B506DB" w:rsidRPr="007875DD">
              <w:rPr>
                <w:rFonts w:ascii="Times New Roman" w:hAnsi="Times New Roman" w:cs="Times New Roman"/>
                <w:sz w:val="24"/>
                <w:szCs w:val="24"/>
                <w:lang w:val="lt-LT"/>
              </w:rPr>
              <w:t xml:space="preserve"> </w:t>
            </w:r>
            <w:r w:rsidRPr="007875DD">
              <w:rPr>
                <w:rFonts w:ascii="Times New Roman" w:hAnsi="Times New Roman" w:cs="Times New Roman"/>
                <w:sz w:val="24"/>
                <w:szCs w:val="24"/>
                <w:lang w:val="lt-LT"/>
              </w:rPr>
              <w:t>klasės</w:t>
            </w:r>
            <w:r w:rsidR="00B506DB" w:rsidRPr="007875DD">
              <w:rPr>
                <w:rFonts w:ascii="Times New Roman" w:hAnsi="Times New Roman" w:cs="Times New Roman"/>
                <w:sz w:val="24"/>
                <w:szCs w:val="24"/>
                <w:lang w:val="lt-LT"/>
              </w:rPr>
              <w:t xml:space="preserve"> </w:t>
            </w:r>
            <w:r w:rsidRPr="007875DD">
              <w:rPr>
                <w:rFonts w:ascii="Times New Roman" w:hAnsi="Times New Roman" w:cs="Times New Roman"/>
                <w:sz w:val="24"/>
                <w:szCs w:val="24"/>
                <w:lang w:val="lt-LT"/>
              </w:rPr>
              <w:t>vamzdžius vertinti.</w:t>
            </w:r>
          </w:p>
        </w:tc>
        <w:tc>
          <w:tcPr>
            <w:tcW w:w="4246" w:type="dxa"/>
          </w:tcPr>
          <w:p w14:paraId="602E98B8" w14:textId="035E470D" w:rsidR="001D501F" w:rsidRPr="007875DD" w:rsidRDefault="002C3980" w:rsidP="005A7FE2">
            <w:pPr>
              <w:suppressAutoHyphens/>
              <w:autoSpaceDN w:val="0"/>
              <w:jc w:val="both"/>
              <w:textAlignment w:val="baseline"/>
              <w:rPr>
                <w:rFonts w:ascii="Times New Roman" w:hAnsi="Times New Roman" w:cs="Times New Roman"/>
                <w:sz w:val="24"/>
                <w:szCs w:val="24"/>
                <w:lang w:val="lt-LT"/>
              </w:rPr>
            </w:pPr>
            <w:r>
              <w:rPr>
                <w:rFonts w:ascii="Times New Roman" w:hAnsi="Times New Roman" w:cs="Times New Roman"/>
                <w:sz w:val="24"/>
                <w:szCs w:val="24"/>
                <w:lang w:val="lt-LT"/>
              </w:rPr>
              <w:t>Įsivertinti</w:t>
            </w:r>
            <w:r w:rsidR="003E2E27">
              <w:rPr>
                <w:rFonts w:ascii="Times New Roman" w:hAnsi="Times New Roman" w:cs="Times New Roman"/>
                <w:sz w:val="24"/>
                <w:szCs w:val="24"/>
                <w:lang w:val="lt-LT"/>
              </w:rPr>
              <w:t xml:space="preserve"> vamzdžius </w:t>
            </w:r>
            <w:r w:rsidR="004929B5">
              <w:rPr>
                <w:rFonts w:ascii="Times New Roman" w:hAnsi="Times New Roman" w:cs="Times New Roman"/>
                <w:sz w:val="24"/>
                <w:szCs w:val="24"/>
                <w:lang w:val="lt-LT"/>
              </w:rPr>
              <w:t>SN-8</w:t>
            </w:r>
            <w:r w:rsidR="003E2E27">
              <w:rPr>
                <w:rFonts w:ascii="Times New Roman" w:hAnsi="Times New Roman" w:cs="Times New Roman"/>
                <w:sz w:val="24"/>
                <w:szCs w:val="24"/>
                <w:lang w:val="lt-LT"/>
              </w:rPr>
              <w:t>.</w:t>
            </w:r>
          </w:p>
        </w:tc>
      </w:tr>
      <w:tr w:rsidR="001D501F" w:rsidRPr="007875DD" w14:paraId="4ACA2B89" w14:textId="77777777" w:rsidTr="001D501F">
        <w:trPr>
          <w:trHeight w:val="106"/>
        </w:trPr>
        <w:tc>
          <w:tcPr>
            <w:tcW w:w="704" w:type="dxa"/>
          </w:tcPr>
          <w:p w14:paraId="678B3831" w14:textId="47EC58B2" w:rsidR="001D501F" w:rsidRPr="007875DD" w:rsidRDefault="008F3A69" w:rsidP="00187A77">
            <w:pPr>
              <w:suppressAutoHyphens/>
              <w:autoSpaceDN w:val="0"/>
              <w:textAlignment w:val="baseline"/>
              <w:rPr>
                <w:rFonts w:ascii="Times New Roman" w:eastAsia="Calibri" w:hAnsi="Times New Roman" w:cs="Times New Roman"/>
                <w:b/>
                <w:caps/>
                <w:color w:val="000000"/>
                <w:kern w:val="3"/>
                <w:sz w:val="24"/>
                <w:szCs w:val="24"/>
                <w:lang w:val="lt-LT" w:eastAsia="en-GB"/>
              </w:rPr>
            </w:pPr>
            <w:r w:rsidRPr="007875DD">
              <w:rPr>
                <w:rFonts w:ascii="Times New Roman" w:eastAsia="Calibri" w:hAnsi="Times New Roman" w:cs="Times New Roman"/>
                <w:b/>
                <w:caps/>
                <w:color w:val="000000"/>
                <w:kern w:val="3"/>
                <w:sz w:val="24"/>
                <w:szCs w:val="24"/>
                <w:lang w:val="lt-LT" w:eastAsia="en-GB"/>
              </w:rPr>
              <w:t>18.</w:t>
            </w:r>
          </w:p>
        </w:tc>
        <w:tc>
          <w:tcPr>
            <w:tcW w:w="4679" w:type="dxa"/>
            <w:gridSpan w:val="2"/>
          </w:tcPr>
          <w:p w14:paraId="62F7AF67" w14:textId="2B2D063D" w:rsidR="001D501F" w:rsidRPr="00E96703" w:rsidRDefault="007C2B36" w:rsidP="0012570A">
            <w:pPr>
              <w:spacing w:after="80"/>
              <w:jc w:val="both"/>
              <w:rPr>
                <w:rFonts w:ascii="Times New Roman" w:hAnsi="Times New Roman" w:cs="Times New Roman"/>
                <w:bCs/>
                <w:color w:val="00B050"/>
                <w:sz w:val="24"/>
                <w:szCs w:val="24"/>
                <w:lang w:val="lt-LT"/>
              </w:rPr>
            </w:pPr>
            <w:r w:rsidRPr="00C53B75">
              <w:rPr>
                <w:rFonts w:ascii="Times New Roman" w:eastAsia="Calibri" w:hAnsi="Times New Roman" w:cs="Times New Roman"/>
                <w:bCs/>
                <w:kern w:val="3"/>
                <w:sz w:val="24"/>
                <w:szCs w:val="24"/>
                <w:lang w:val="lt-LT" w:eastAsia="en-GB"/>
              </w:rPr>
              <w:t xml:space="preserve">44 pozic. Senos a/b dangos ir pagrindų </w:t>
            </w:r>
            <w:r w:rsidR="00F349D7" w:rsidRPr="00C53B75">
              <w:rPr>
                <w:rFonts w:ascii="Times New Roman" w:eastAsia="Calibri" w:hAnsi="Times New Roman" w:cs="Times New Roman"/>
                <w:bCs/>
                <w:kern w:val="3"/>
                <w:sz w:val="24"/>
                <w:szCs w:val="24"/>
                <w:lang w:val="lt-LT" w:eastAsia="en-GB"/>
              </w:rPr>
              <w:t xml:space="preserve">                          </w:t>
            </w:r>
            <w:r w:rsidRPr="00C53B75">
              <w:rPr>
                <w:rFonts w:ascii="Times New Roman" w:eastAsia="Calibri" w:hAnsi="Times New Roman" w:cs="Times New Roman"/>
                <w:bCs/>
                <w:kern w:val="3"/>
                <w:sz w:val="24"/>
                <w:szCs w:val="24"/>
                <w:lang w:val="lt-LT" w:eastAsia="en-GB"/>
              </w:rPr>
              <w:t>(h-50cm) išardymas. Prašome patvirtinti, kad šioje pozicijoje reikia vertintis tik senos a/b dangos ir pagrindų išardymą, išardytas senas dangas paliekant vietoje.</w:t>
            </w:r>
          </w:p>
        </w:tc>
        <w:tc>
          <w:tcPr>
            <w:tcW w:w="4246" w:type="dxa"/>
          </w:tcPr>
          <w:p w14:paraId="5310E912" w14:textId="09305AAF" w:rsidR="001D501F" w:rsidRPr="00E96703" w:rsidRDefault="00167933" w:rsidP="005A7FE2">
            <w:pPr>
              <w:suppressAutoHyphens/>
              <w:autoSpaceDN w:val="0"/>
              <w:jc w:val="both"/>
              <w:textAlignment w:val="baseline"/>
              <w:rPr>
                <w:rFonts w:ascii="Times New Roman" w:hAnsi="Times New Roman" w:cs="Times New Roman"/>
                <w:color w:val="00B050"/>
                <w:sz w:val="24"/>
                <w:szCs w:val="24"/>
                <w:lang w:val="lt-LT"/>
              </w:rPr>
            </w:pPr>
            <w:r w:rsidRPr="00C53B75">
              <w:rPr>
                <w:rFonts w:ascii="Times New Roman" w:hAnsi="Times New Roman" w:cs="Times New Roman"/>
                <w:sz w:val="24"/>
                <w:szCs w:val="24"/>
                <w:lang w:val="lt-LT"/>
              </w:rPr>
              <w:t>Įsivertinti</w:t>
            </w:r>
            <w:r w:rsidR="004929B5" w:rsidRPr="00C53B75">
              <w:rPr>
                <w:rFonts w:ascii="Times New Roman" w:hAnsi="Times New Roman" w:cs="Times New Roman"/>
                <w:sz w:val="24"/>
                <w:szCs w:val="24"/>
                <w:lang w:val="lt-LT"/>
              </w:rPr>
              <w:t xml:space="preserve"> </w:t>
            </w:r>
            <w:r w:rsidR="004929B5" w:rsidRPr="00C53B75">
              <w:rPr>
                <w:rFonts w:ascii="Times New Roman" w:eastAsia="Calibri" w:hAnsi="Times New Roman" w:cs="Times New Roman"/>
                <w:bCs/>
                <w:kern w:val="3"/>
                <w:sz w:val="24"/>
                <w:szCs w:val="24"/>
                <w:lang w:val="lt-LT" w:eastAsia="en-GB"/>
              </w:rPr>
              <w:t>tik senos a/b dangos ir pagrindų išardymą</w:t>
            </w:r>
            <w:r w:rsidR="00B70FBD" w:rsidRPr="00C53B75">
              <w:rPr>
                <w:rFonts w:ascii="Times New Roman" w:eastAsia="Calibri" w:hAnsi="Times New Roman" w:cs="Times New Roman"/>
                <w:bCs/>
                <w:kern w:val="3"/>
                <w:sz w:val="24"/>
                <w:szCs w:val="24"/>
                <w:lang w:val="lt-LT" w:eastAsia="en-GB"/>
              </w:rPr>
              <w:t>, išardytas senas dangas paliekant vietoje.</w:t>
            </w:r>
          </w:p>
        </w:tc>
      </w:tr>
      <w:tr w:rsidR="001D501F" w:rsidRPr="007875DD" w14:paraId="453D00F0" w14:textId="77777777" w:rsidTr="008F3A69">
        <w:trPr>
          <w:trHeight w:val="393"/>
        </w:trPr>
        <w:tc>
          <w:tcPr>
            <w:tcW w:w="704" w:type="dxa"/>
          </w:tcPr>
          <w:p w14:paraId="78E30741" w14:textId="6B5F209A" w:rsidR="001D501F" w:rsidRPr="007875DD" w:rsidRDefault="008F3A69" w:rsidP="00187A77">
            <w:pPr>
              <w:suppressAutoHyphens/>
              <w:autoSpaceDN w:val="0"/>
              <w:textAlignment w:val="baseline"/>
              <w:rPr>
                <w:rFonts w:ascii="Times New Roman" w:eastAsia="Calibri" w:hAnsi="Times New Roman" w:cs="Times New Roman"/>
                <w:b/>
                <w:caps/>
                <w:color w:val="000000"/>
                <w:kern w:val="3"/>
                <w:sz w:val="24"/>
                <w:szCs w:val="24"/>
                <w:lang w:val="lt-LT" w:eastAsia="en-GB"/>
              </w:rPr>
            </w:pPr>
            <w:r w:rsidRPr="007875DD">
              <w:rPr>
                <w:rFonts w:ascii="Times New Roman" w:eastAsia="Calibri" w:hAnsi="Times New Roman" w:cs="Times New Roman"/>
                <w:b/>
                <w:caps/>
                <w:color w:val="000000"/>
                <w:kern w:val="3"/>
                <w:sz w:val="24"/>
                <w:szCs w:val="24"/>
                <w:lang w:val="lt-LT" w:eastAsia="en-GB"/>
              </w:rPr>
              <w:lastRenderedPageBreak/>
              <w:t>1</w:t>
            </w:r>
            <w:r w:rsidR="003C0094">
              <w:rPr>
                <w:rFonts w:ascii="Times New Roman" w:eastAsia="Calibri" w:hAnsi="Times New Roman" w:cs="Times New Roman"/>
                <w:b/>
                <w:caps/>
                <w:color w:val="000000"/>
                <w:kern w:val="3"/>
                <w:sz w:val="24"/>
                <w:szCs w:val="24"/>
                <w:lang w:val="lt-LT" w:eastAsia="en-GB"/>
              </w:rPr>
              <w:t>9.</w:t>
            </w:r>
          </w:p>
        </w:tc>
        <w:tc>
          <w:tcPr>
            <w:tcW w:w="4679" w:type="dxa"/>
            <w:gridSpan w:val="2"/>
          </w:tcPr>
          <w:p w14:paraId="389A44D9" w14:textId="0DF5062F" w:rsidR="008F3A69" w:rsidRPr="007875DD" w:rsidRDefault="00B5742B" w:rsidP="0012570A">
            <w:pPr>
              <w:spacing w:after="80"/>
              <w:jc w:val="both"/>
              <w:rPr>
                <w:rFonts w:ascii="Times New Roman" w:hAnsi="Times New Roman" w:cs="Times New Roman"/>
                <w:bCs/>
                <w:sz w:val="24"/>
                <w:szCs w:val="24"/>
                <w:lang w:val="lt-LT"/>
              </w:rPr>
            </w:pPr>
            <w:r w:rsidRPr="007875DD">
              <w:rPr>
                <w:rFonts w:ascii="Times New Roman" w:eastAsia="Calibri" w:hAnsi="Times New Roman" w:cs="Times New Roman"/>
                <w:bCs/>
                <w:color w:val="000000"/>
                <w:kern w:val="3"/>
                <w:sz w:val="24"/>
                <w:szCs w:val="24"/>
                <w:lang w:val="lt-LT" w:eastAsia="en-GB"/>
              </w:rPr>
              <w:t xml:space="preserve">78 pozic. Dolomitinės skaldos 0/45 atsijų šaligatvio pagrindo įrengimas h-3 cm; </w:t>
            </w:r>
            <w:r w:rsidRPr="007875DD">
              <w:rPr>
                <w:rFonts w:ascii="Times New Roman" w:eastAsia="Calibri" w:hAnsi="Times New Roman" w:cs="Times New Roman"/>
                <w:bCs/>
                <w:color w:val="000000"/>
                <w:kern w:val="3"/>
                <w:sz w:val="24"/>
                <w:szCs w:val="24"/>
                <w:lang w:val="lt-LT" w:eastAsia="en-GB"/>
              </w:rPr>
              <w:br/>
              <w:t>Prašome tikslinti dolomitinės skaldos frakcija.</w:t>
            </w:r>
          </w:p>
        </w:tc>
        <w:tc>
          <w:tcPr>
            <w:tcW w:w="4246" w:type="dxa"/>
          </w:tcPr>
          <w:p w14:paraId="115000D7" w14:textId="36D0FD31" w:rsidR="001D501F" w:rsidRPr="007875DD" w:rsidRDefault="00E17A60" w:rsidP="005A7FE2">
            <w:pPr>
              <w:suppressAutoHyphens/>
              <w:autoSpaceDN w:val="0"/>
              <w:jc w:val="both"/>
              <w:textAlignment w:val="baseline"/>
              <w:rPr>
                <w:rFonts w:ascii="Times New Roman" w:hAnsi="Times New Roman" w:cs="Times New Roman"/>
                <w:sz w:val="24"/>
                <w:szCs w:val="24"/>
                <w:lang w:val="lt-LT"/>
              </w:rPr>
            </w:pPr>
            <w:r>
              <w:rPr>
                <w:rFonts w:ascii="Times New Roman" w:hAnsi="Times New Roman" w:cs="Times New Roman"/>
                <w:sz w:val="24"/>
                <w:szCs w:val="24"/>
                <w:lang w:val="lt-LT"/>
              </w:rPr>
              <w:t xml:space="preserve">Atsakyta 1 kl. </w:t>
            </w:r>
          </w:p>
        </w:tc>
      </w:tr>
      <w:tr w:rsidR="008F3A69" w:rsidRPr="007875DD" w14:paraId="45FA2E43" w14:textId="77777777" w:rsidTr="00190BBC">
        <w:trPr>
          <w:trHeight w:val="714"/>
        </w:trPr>
        <w:tc>
          <w:tcPr>
            <w:tcW w:w="704" w:type="dxa"/>
          </w:tcPr>
          <w:p w14:paraId="11461AE0" w14:textId="40EA7578" w:rsidR="008F3A69" w:rsidRPr="007875DD" w:rsidRDefault="003C0094" w:rsidP="00187A77">
            <w:pPr>
              <w:suppressAutoHyphens/>
              <w:autoSpaceDN w:val="0"/>
              <w:textAlignment w:val="baseline"/>
              <w:rPr>
                <w:rFonts w:ascii="Times New Roman" w:eastAsia="Calibri" w:hAnsi="Times New Roman" w:cs="Times New Roman"/>
                <w:b/>
                <w:caps/>
                <w:color w:val="000000"/>
                <w:kern w:val="3"/>
                <w:sz w:val="24"/>
                <w:szCs w:val="24"/>
                <w:lang w:val="lt-LT" w:eastAsia="en-GB"/>
              </w:rPr>
            </w:pPr>
            <w:r>
              <w:rPr>
                <w:rFonts w:ascii="Times New Roman" w:eastAsia="Calibri" w:hAnsi="Times New Roman" w:cs="Times New Roman"/>
                <w:b/>
                <w:caps/>
                <w:color w:val="000000"/>
                <w:kern w:val="3"/>
                <w:sz w:val="24"/>
                <w:szCs w:val="24"/>
                <w:lang w:val="lt-LT" w:eastAsia="en-GB"/>
              </w:rPr>
              <w:t>20.</w:t>
            </w:r>
          </w:p>
        </w:tc>
        <w:tc>
          <w:tcPr>
            <w:tcW w:w="4679" w:type="dxa"/>
            <w:gridSpan w:val="2"/>
          </w:tcPr>
          <w:p w14:paraId="4981C04B" w14:textId="54A0FD33" w:rsidR="00190BBC" w:rsidRPr="00EA7B60" w:rsidRDefault="00B5742B" w:rsidP="0012570A">
            <w:pPr>
              <w:spacing w:after="80"/>
              <w:jc w:val="both"/>
              <w:rPr>
                <w:rFonts w:ascii="Times New Roman" w:eastAsia="Calibri" w:hAnsi="Times New Roman" w:cs="Times New Roman"/>
                <w:bCs/>
                <w:color w:val="000000"/>
                <w:kern w:val="3"/>
                <w:sz w:val="24"/>
                <w:szCs w:val="24"/>
                <w:lang w:val="lt-LT" w:eastAsia="en-GB"/>
              </w:rPr>
            </w:pPr>
            <w:r w:rsidRPr="007875DD">
              <w:rPr>
                <w:rFonts w:ascii="Times New Roman" w:eastAsia="Calibri" w:hAnsi="Times New Roman" w:cs="Times New Roman"/>
                <w:bCs/>
                <w:color w:val="000000"/>
                <w:kern w:val="3"/>
                <w:sz w:val="24"/>
                <w:szCs w:val="24"/>
                <w:lang w:val="lt-LT" w:eastAsia="en-GB"/>
              </w:rPr>
              <w:t>92 pozic. Greičio mažinimo kalnelių (plačių) iš a/b įrengimas (su įspėjamųjų kelio ženklų įrengimu). Prašome nurodyti greičio mažinimo kalnelių tipą t.y. jie turi būti apskritiminės, sinusoidinės, trapecinės ar dalinai trapecinės formos, tai pat prašome nurodyti važiavimo greitį šiose atkarpose kur bus jie įrengiami.</w:t>
            </w:r>
          </w:p>
        </w:tc>
        <w:tc>
          <w:tcPr>
            <w:tcW w:w="4246" w:type="dxa"/>
          </w:tcPr>
          <w:p w14:paraId="11BACA93" w14:textId="2F666D35" w:rsidR="003679E5" w:rsidRPr="007875DD" w:rsidRDefault="003679E5" w:rsidP="005A7FE2">
            <w:pPr>
              <w:suppressAutoHyphens/>
              <w:autoSpaceDN w:val="0"/>
              <w:jc w:val="both"/>
              <w:textAlignment w:val="baseline"/>
              <w:rPr>
                <w:rFonts w:ascii="Times New Roman" w:hAnsi="Times New Roman" w:cs="Times New Roman"/>
                <w:sz w:val="24"/>
                <w:szCs w:val="24"/>
                <w:lang w:val="lt-LT"/>
              </w:rPr>
            </w:pPr>
            <w:r>
              <w:rPr>
                <w:rFonts w:ascii="Times New Roman" w:hAnsi="Times New Roman" w:cs="Times New Roman"/>
                <w:sz w:val="24"/>
                <w:szCs w:val="24"/>
                <w:lang w:val="lt-LT"/>
              </w:rPr>
              <w:t>Trapecinės arba dalinai trapecinės.</w:t>
            </w:r>
            <w:r w:rsidR="0018016E">
              <w:rPr>
                <w:rFonts w:ascii="Times New Roman" w:hAnsi="Times New Roman" w:cs="Times New Roman"/>
                <w:sz w:val="24"/>
                <w:szCs w:val="24"/>
                <w:lang w:val="lt-LT"/>
              </w:rPr>
              <w:t xml:space="preserve"> </w:t>
            </w:r>
            <w:r>
              <w:rPr>
                <w:rFonts w:ascii="Times New Roman" w:hAnsi="Times New Roman" w:cs="Times New Roman"/>
                <w:sz w:val="24"/>
                <w:szCs w:val="24"/>
                <w:lang w:val="lt-LT"/>
              </w:rPr>
              <w:t>Važiavimo greitis nuo 20 iki 50 km/h</w:t>
            </w:r>
            <w:r w:rsidR="0018016E">
              <w:rPr>
                <w:rFonts w:ascii="Times New Roman" w:hAnsi="Times New Roman" w:cs="Times New Roman"/>
                <w:sz w:val="24"/>
                <w:szCs w:val="24"/>
                <w:lang w:val="lt-LT"/>
              </w:rPr>
              <w:t>.</w:t>
            </w:r>
          </w:p>
        </w:tc>
      </w:tr>
      <w:tr w:rsidR="00190BBC" w:rsidRPr="007875DD" w14:paraId="29EDE639" w14:textId="77777777" w:rsidTr="00190BBC">
        <w:trPr>
          <w:trHeight w:val="520"/>
        </w:trPr>
        <w:tc>
          <w:tcPr>
            <w:tcW w:w="704" w:type="dxa"/>
          </w:tcPr>
          <w:p w14:paraId="11E8C774" w14:textId="31FEB095" w:rsidR="00190BBC" w:rsidRDefault="00EA7B60" w:rsidP="00187A77">
            <w:pPr>
              <w:suppressAutoHyphens/>
              <w:autoSpaceDN w:val="0"/>
              <w:textAlignment w:val="baseline"/>
              <w:rPr>
                <w:rFonts w:ascii="Times New Roman" w:eastAsia="Calibri" w:hAnsi="Times New Roman" w:cs="Times New Roman"/>
                <w:b/>
                <w:caps/>
                <w:color w:val="000000"/>
                <w:kern w:val="3"/>
                <w:sz w:val="24"/>
                <w:szCs w:val="24"/>
                <w:lang w:val="lt-LT" w:eastAsia="en-GB"/>
              </w:rPr>
            </w:pPr>
            <w:r>
              <w:rPr>
                <w:rFonts w:ascii="Times New Roman" w:eastAsia="Calibri" w:hAnsi="Times New Roman" w:cs="Times New Roman"/>
                <w:b/>
                <w:caps/>
                <w:color w:val="000000"/>
                <w:kern w:val="3"/>
                <w:sz w:val="24"/>
                <w:szCs w:val="24"/>
                <w:lang w:val="lt-LT" w:eastAsia="en-GB"/>
              </w:rPr>
              <w:t>21.</w:t>
            </w:r>
          </w:p>
        </w:tc>
        <w:tc>
          <w:tcPr>
            <w:tcW w:w="4679" w:type="dxa"/>
            <w:gridSpan w:val="2"/>
          </w:tcPr>
          <w:p w14:paraId="130E12E1" w14:textId="77777777" w:rsidR="00B61B92" w:rsidRDefault="00EA7B60" w:rsidP="00EA7B60">
            <w:pPr>
              <w:pStyle w:val="Sraopastraipa"/>
              <w:tabs>
                <w:tab w:val="left" w:pos="180"/>
              </w:tabs>
              <w:ind w:left="38"/>
              <w:jc w:val="both"/>
              <w:rPr>
                <w:rFonts w:ascii="Times New Roman" w:hAnsi="Times New Roman" w:cs="Times New Roman"/>
                <w:sz w:val="24"/>
                <w:szCs w:val="24"/>
              </w:rPr>
            </w:pPr>
            <w:r w:rsidRPr="00EA7B60">
              <w:rPr>
                <w:rFonts w:ascii="Times New Roman" w:hAnsi="Times New Roman" w:cs="Times New Roman"/>
                <w:sz w:val="24"/>
                <w:szCs w:val="24"/>
                <w:u w:val="single"/>
              </w:rPr>
              <w:t>Dėl darbų vykdymo trukmės</w:t>
            </w:r>
            <w:r w:rsidRPr="00EA7B60">
              <w:rPr>
                <w:rFonts w:ascii="Times New Roman" w:hAnsi="Times New Roman" w:cs="Times New Roman"/>
                <w:sz w:val="24"/>
                <w:szCs w:val="24"/>
              </w:rPr>
              <w:t xml:space="preserve">. </w:t>
            </w:r>
          </w:p>
          <w:p w14:paraId="478710AA" w14:textId="54671E9B" w:rsidR="00EA7B60" w:rsidRPr="00EA7B60" w:rsidRDefault="00EA7B60" w:rsidP="00EA7B60">
            <w:pPr>
              <w:pStyle w:val="Sraopastraipa"/>
              <w:tabs>
                <w:tab w:val="left" w:pos="180"/>
              </w:tabs>
              <w:ind w:left="38"/>
              <w:jc w:val="both"/>
              <w:rPr>
                <w:rFonts w:ascii="Times New Roman" w:hAnsi="Times New Roman" w:cs="Times New Roman"/>
                <w:sz w:val="24"/>
                <w:szCs w:val="24"/>
                <w:u w:val="single"/>
              </w:rPr>
            </w:pPr>
            <w:r w:rsidRPr="00EA7B60">
              <w:rPr>
                <w:rFonts w:ascii="Times New Roman" w:hAnsi="Times New Roman" w:cs="Times New Roman"/>
                <w:sz w:val="24"/>
                <w:szCs w:val="24"/>
              </w:rPr>
              <w:t xml:space="preserve">Sutarties projekto 3.1 punkte nurodyta, kad </w:t>
            </w:r>
            <w:r w:rsidRPr="00EA7B60">
              <w:rPr>
                <w:rFonts w:ascii="Times New Roman" w:hAnsi="Times New Roman" w:cs="Times New Roman"/>
                <w:i/>
                <w:iCs/>
                <w:sz w:val="24"/>
                <w:szCs w:val="24"/>
              </w:rPr>
              <w:t>„Dėl konkrečių Darbų atlikimo Rangovas ir Užsakovas pasirašo Užsakymo pažymą (pagal Sutarties 4 priede pateiktą formą).“</w:t>
            </w:r>
            <w:r w:rsidRPr="00EA7B60">
              <w:rPr>
                <w:rFonts w:ascii="Times New Roman" w:hAnsi="Times New Roman" w:cs="Times New Roman"/>
                <w:sz w:val="24"/>
                <w:szCs w:val="24"/>
              </w:rPr>
              <w:t xml:space="preserve"> </w:t>
            </w:r>
          </w:p>
          <w:p w14:paraId="23971EA7" w14:textId="77777777" w:rsidR="00EA7B60" w:rsidRPr="00EA7B60" w:rsidRDefault="00EA7B60" w:rsidP="00EA7B60">
            <w:pPr>
              <w:jc w:val="both"/>
              <w:rPr>
                <w:rFonts w:ascii="Times New Roman" w:eastAsia="Calibri" w:hAnsi="Times New Roman" w:cs="Times New Roman"/>
                <w:sz w:val="24"/>
                <w:szCs w:val="24"/>
              </w:rPr>
            </w:pPr>
            <w:r w:rsidRPr="00EA7B60">
              <w:rPr>
                <w:rFonts w:ascii="Times New Roman" w:hAnsi="Times New Roman" w:cs="Times New Roman"/>
                <w:sz w:val="24"/>
                <w:szCs w:val="24"/>
              </w:rPr>
              <w:t xml:space="preserve">Sutarties 4 priede „Užsakymo </w:t>
            </w:r>
            <w:proofErr w:type="gramStart"/>
            <w:r w:rsidRPr="00EA7B60">
              <w:rPr>
                <w:rFonts w:ascii="Times New Roman" w:hAnsi="Times New Roman" w:cs="Times New Roman"/>
                <w:sz w:val="24"/>
                <w:szCs w:val="24"/>
              </w:rPr>
              <w:t>pažyma</w:t>
            </w:r>
            <w:r w:rsidRPr="00EA7B60">
              <w:rPr>
                <w:rFonts w:ascii="Times New Roman" w:eastAsia="Calibri" w:hAnsi="Times New Roman" w:cs="Times New Roman"/>
                <w:sz w:val="24"/>
                <w:szCs w:val="24"/>
              </w:rPr>
              <w:t>“ nurodyta</w:t>
            </w:r>
            <w:proofErr w:type="gramEnd"/>
            <w:r w:rsidRPr="00EA7B60">
              <w:rPr>
                <w:rFonts w:ascii="Times New Roman" w:eastAsia="Calibri" w:hAnsi="Times New Roman" w:cs="Times New Roman"/>
                <w:sz w:val="24"/>
                <w:szCs w:val="24"/>
              </w:rPr>
              <w:t xml:space="preserve">, kad </w:t>
            </w:r>
            <w:r w:rsidRPr="00EA7B60">
              <w:rPr>
                <w:rFonts w:ascii="Times New Roman" w:eastAsia="Calibri" w:hAnsi="Times New Roman" w:cs="Times New Roman"/>
                <w:i/>
                <w:iCs/>
                <w:sz w:val="24"/>
                <w:szCs w:val="24"/>
              </w:rPr>
              <w:t>„&lt;...&gt;</w:t>
            </w:r>
            <w:r w:rsidRPr="00EA7B60">
              <w:rPr>
                <w:rFonts w:ascii="Times New Roman" w:eastAsia="Calibri" w:hAnsi="Times New Roman" w:cs="Times New Roman"/>
                <w:i/>
                <w:iCs/>
                <w:sz w:val="24"/>
                <w:szCs w:val="24"/>
                <w14:ligatures w14:val="none"/>
              </w:rPr>
              <w:t xml:space="preserve">Rangovas atliks Užsakymo pažymoje Nr. ..... numatytus darbus pagal Užsakovo nurodytus konkrečius terminus </w:t>
            </w:r>
            <w:r w:rsidRPr="00EA7B60">
              <w:rPr>
                <w:rFonts w:ascii="Times New Roman" w:eastAsia="Calibri" w:hAnsi="Times New Roman" w:cs="Times New Roman"/>
                <w:i/>
                <w:iCs/>
                <w:sz w:val="24"/>
                <w:szCs w:val="24"/>
              </w:rPr>
              <w:t>&lt;...</w:t>
            </w:r>
            <w:proofErr w:type="gramStart"/>
            <w:r w:rsidRPr="00EA7B60">
              <w:rPr>
                <w:rFonts w:ascii="Times New Roman" w:eastAsia="Calibri" w:hAnsi="Times New Roman" w:cs="Times New Roman"/>
                <w:i/>
                <w:iCs/>
                <w:sz w:val="24"/>
                <w:szCs w:val="24"/>
              </w:rPr>
              <w:t>&gt;“</w:t>
            </w:r>
            <w:proofErr w:type="gramEnd"/>
            <w:r w:rsidRPr="00EA7B60">
              <w:rPr>
                <w:rFonts w:ascii="Times New Roman" w:eastAsia="Calibri" w:hAnsi="Times New Roman" w:cs="Times New Roman"/>
                <w:i/>
                <w:iCs/>
                <w:sz w:val="24"/>
                <w:szCs w:val="24"/>
              </w:rPr>
              <w:t>.</w:t>
            </w:r>
          </w:p>
          <w:p w14:paraId="777FBEC9" w14:textId="77777777" w:rsidR="00EA7B60" w:rsidRPr="00EA7B60" w:rsidRDefault="00EA7B60" w:rsidP="00EA7B60">
            <w:pPr>
              <w:jc w:val="both"/>
              <w:rPr>
                <w:rFonts w:ascii="Times New Roman" w:hAnsi="Times New Roman" w:cs="Times New Roman"/>
                <w:sz w:val="24"/>
                <w:szCs w:val="24"/>
              </w:rPr>
            </w:pPr>
            <w:r w:rsidRPr="00EA7B60">
              <w:rPr>
                <w:rFonts w:ascii="Times New Roman" w:eastAsia="Calibri" w:hAnsi="Times New Roman" w:cs="Times New Roman"/>
                <w:sz w:val="24"/>
                <w:szCs w:val="24"/>
              </w:rPr>
              <w:t xml:space="preserve">Pažymėtina, kad darbų atlikimo trukmė yra viena esminių sutarties sąlygų, todėl Tiekėjui turi būti žinoma dar pirkimo metu ir juo labiau negali būti siurprizinė.  </w:t>
            </w:r>
          </w:p>
          <w:p w14:paraId="7AC72837" w14:textId="77777777" w:rsidR="00EA7B60" w:rsidRPr="00EA7B60" w:rsidRDefault="00EA7B60" w:rsidP="00EA7B60">
            <w:pPr>
              <w:jc w:val="both"/>
              <w:rPr>
                <w:rFonts w:ascii="Times New Roman" w:eastAsia="Calibri" w:hAnsi="Times New Roman" w:cs="Times New Roman"/>
                <w:sz w:val="24"/>
                <w:szCs w:val="24"/>
              </w:rPr>
            </w:pPr>
            <w:r w:rsidRPr="00EA7B60">
              <w:rPr>
                <w:rFonts w:ascii="Times New Roman" w:eastAsia="Calibri" w:hAnsi="Times New Roman" w:cs="Times New Roman"/>
                <w:sz w:val="24"/>
                <w:szCs w:val="24"/>
              </w:rPr>
              <w:t xml:space="preserve">Atsižvelgiant į tai, prašome nurodyti aiškius užsakymų įvykdymo terminus dar pirkimo metu arba koreguoti: </w:t>
            </w:r>
          </w:p>
          <w:p w14:paraId="455EC848" w14:textId="7878852C" w:rsidR="00EA7B60" w:rsidRPr="00EA7B60" w:rsidRDefault="00EA7B60" w:rsidP="00B320EC">
            <w:pPr>
              <w:pStyle w:val="Sraopastraipa"/>
              <w:numPr>
                <w:ilvl w:val="0"/>
                <w:numId w:val="20"/>
              </w:numPr>
              <w:tabs>
                <w:tab w:val="left" w:pos="180"/>
              </w:tabs>
              <w:ind w:left="38" w:firstLine="0"/>
              <w:jc w:val="both"/>
              <w:rPr>
                <w:rFonts w:ascii="Times New Roman" w:eastAsia="Calibri" w:hAnsi="Times New Roman" w:cs="Times New Roman"/>
                <w:i/>
                <w:iCs/>
                <w:sz w:val="24"/>
                <w:szCs w:val="24"/>
              </w:rPr>
            </w:pPr>
            <w:r w:rsidRPr="00EA7B60">
              <w:rPr>
                <w:rFonts w:ascii="Times New Roman" w:eastAsia="Calibri" w:hAnsi="Times New Roman" w:cs="Times New Roman"/>
                <w:sz w:val="24"/>
                <w:szCs w:val="24"/>
              </w:rPr>
              <w:t xml:space="preserve"> </w:t>
            </w:r>
            <w:r w:rsidRPr="00EA7B60">
              <w:rPr>
                <w:rFonts w:ascii="Times New Roman" w:hAnsi="Times New Roman" w:cs="Times New Roman"/>
                <w:sz w:val="24"/>
                <w:szCs w:val="24"/>
              </w:rPr>
              <w:t xml:space="preserve">Sutarties projekto 3.1 punktą ir numatyti, kad </w:t>
            </w:r>
            <w:r w:rsidRPr="00EA7B60">
              <w:rPr>
                <w:rFonts w:ascii="Times New Roman" w:hAnsi="Times New Roman" w:cs="Times New Roman"/>
                <w:i/>
                <w:iCs/>
                <w:sz w:val="24"/>
                <w:szCs w:val="24"/>
              </w:rPr>
              <w:t>„</w:t>
            </w:r>
            <w:r w:rsidRPr="00EA7B60">
              <w:rPr>
                <w:rFonts w:ascii="Times New Roman" w:eastAsia="Arial Unicode MS" w:hAnsi="Times New Roman" w:cs="Times New Roman"/>
                <w:i/>
                <w:iCs/>
                <w:sz w:val="24"/>
                <w:szCs w:val="24"/>
              </w:rPr>
              <w:t>Darbai pradedami vykdyti Šalims iš anksto suderinus darbų atlikimo terminus ir pasirašius Užsakymo pažymą</w:t>
            </w:r>
            <w:r w:rsidRPr="00EA7B60">
              <w:rPr>
                <w:rFonts w:ascii="Times New Roman" w:eastAsia="Calibri" w:hAnsi="Times New Roman" w:cs="Times New Roman"/>
                <w:i/>
                <w:iCs/>
                <w:sz w:val="24"/>
                <w:szCs w:val="24"/>
              </w:rPr>
              <w:t>“</w:t>
            </w:r>
            <w:r w:rsidR="007E1B0A">
              <w:rPr>
                <w:rFonts w:ascii="Times New Roman" w:eastAsia="Calibri" w:hAnsi="Times New Roman" w:cs="Times New Roman"/>
                <w:i/>
                <w:iCs/>
                <w:sz w:val="24"/>
                <w:szCs w:val="24"/>
              </w:rPr>
              <w:t>.</w:t>
            </w:r>
          </w:p>
          <w:p w14:paraId="60364733" w14:textId="77777777" w:rsidR="00EA7B60" w:rsidRPr="00EA7B60" w:rsidRDefault="00EA7B60" w:rsidP="00B320EC">
            <w:pPr>
              <w:pStyle w:val="Sraopastraipa"/>
              <w:numPr>
                <w:ilvl w:val="0"/>
                <w:numId w:val="20"/>
              </w:numPr>
              <w:tabs>
                <w:tab w:val="left" w:pos="180"/>
              </w:tabs>
              <w:ind w:left="38" w:firstLine="0"/>
              <w:jc w:val="both"/>
              <w:rPr>
                <w:rFonts w:ascii="Times New Roman" w:eastAsia="Calibri" w:hAnsi="Times New Roman" w:cs="Times New Roman"/>
                <w:i/>
                <w:iCs/>
                <w:sz w:val="24"/>
                <w:szCs w:val="24"/>
              </w:rPr>
            </w:pPr>
            <w:r w:rsidRPr="00EA7B60">
              <w:rPr>
                <w:rFonts w:ascii="Times New Roman" w:hAnsi="Times New Roman" w:cs="Times New Roman"/>
                <w:sz w:val="24"/>
                <w:szCs w:val="24"/>
              </w:rPr>
              <w:t>Sutarties 4 priedą „Užsakymo pažyma</w:t>
            </w:r>
            <w:r w:rsidRPr="00EA7B60">
              <w:rPr>
                <w:rFonts w:ascii="Times New Roman" w:eastAsia="Calibri" w:hAnsi="Times New Roman" w:cs="Times New Roman"/>
                <w:sz w:val="24"/>
                <w:szCs w:val="24"/>
              </w:rPr>
              <w:t xml:space="preserve">“ ir numatyti, kad </w:t>
            </w:r>
            <w:r w:rsidRPr="00EA7B60">
              <w:rPr>
                <w:rFonts w:ascii="Times New Roman" w:eastAsia="Calibri" w:hAnsi="Times New Roman" w:cs="Times New Roman"/>
                <w:i/>
                <w:iCs/>
                <w:sz w:val="24"/>
                <w:szCs w:val="24"/>
              </w:rPr>
              <w:t>„&lt;...&gt;</w:t>
            </w:r>
            <w:r w:rsidRPr="00EA7B60">
              <w:rPr>
                <w:rFonts w:ascii="Times New Roman" w:eastAsia="Calibri" w:hAnsi="Times New Roman" w:cs="Times New Roman"/>
                <w:i/>
                <w:iCs/>
                <w:kern w:val="0"/>
                <w:sz w:val="24"/>
                <w:szCs w:val="24"/>
                <w14:ligatures w14:val="none"/>
              </w:rPr>
              <w:t xml:space="preserve">Rangovas atliks Užsakymo pažymoje Nr. ..... numatytus darbus pagal Šalių suderintus konkrečius terminus </w:t>
            </w:r>
            <w:r w:rsidRPr="00EA7B60">
              <w:rPr>
                <w:rFonts w:ascii="Times New Roman" w:eastAsia="Calibri" w:hAnsi="Times New Roman" w:cs="Times New Roman"/>
                <w:i/>
                <w:iCs/>
                <w:sz w:val="24"/>
                <w:szCs w:val="24"/>
              </w:rPr>
              <w:t>&lt;...&gt;“.</w:t>
            </w:r>
          </w:p>
          <w:p w14:paraId="2A385A40" w14:textId="2D2E9487" w:rsidR="00190BBC" w:rsidRPr="00EA7B60" w:rsidRDefault="00EA7B60" w:rsidP="00EA7B60">
            <w:pPr>
              <w:jc w:val="both"/>
              <w:rPr>
                <w:rFonts w:ascii="Times New Roman" w:eastAsia="Calibri" w:hAnsi="Times New Roman" w:cs="Times New Roman"/>
                <w:sz w:val="24"/>
                <w:szCs w:val="24"/>
              </w:rPr>
            </w:pPr>
            <w:r w:rsidRPr="00EA7B60">
              <w:rPr>
                <w:rFonts w:ascii="Times New Roman" w:eastAsia="Calibri" w:hAnsi="Times New Roman" w:cs="Times New Roman"/>
                <w:sz w:val="24"/>
                <w:szCs w:val="24"/>
              </w:rPr>
              <w:t>Nesutinkant minėtų korekcijų atlikti, prašome spendimą pagrįsti.</w:t>
            </w:r>
          </w:p>
        </w:tc>
        <w:tc>
          <w:tcPr>
            <w:tcW w:w="4246" w:type="dxa"/>
          </w:tcPr>
          <w:p w14:paraId="3171ACCB" w14:textId="4C3BAEEB" w:rsidR="00010C68" w:rsidRDefault="001302B1" w:rsidP="00C31841">
            <w:pPr>
              <w:tabs>
                <w:tab w:val="left" w:pos="180"/>
              </w:tabs>
              <w:spacing w:after="120"/>
              <w:jc w:val="both"/>
              <w:rPr>
                <w:rFonts w:ascii="Times New Roman" w:eastAsia="Calibri" w:hAnsi="Times New Roman" w:cs="Times New Roman"/>
                <w:sz w:val="24"/>
                <w:szCs w:val="24"/>
              </w:rPr>
            </w:pPr>
            <w:r w:rsidRPr="00174168">
              <w:rPr>
                <w:rFonts w:ascii="Times New Roman" w:hAnsi="Times New Roman" w:cs="Times New Roman"/>
                <w:sz w:val="24"/>
                <w:szCs w:val="24"/>
              </w:rPr>
              <w:t xml:space="preserve">Patiksliname Pirkimo sąlygų </w:t>
            </w:r>
            <w:r w:rsidR="00DA02DF">
              <w:rPr>
                <w:rFonts w:ascii="Times New Roman" w:hAnsi="Times New Roman" w:cs="Times New Roman"/>
                <w:sz w:val="24"/>
                <w:szCs w:val="24"/>
              </w:rPr>
              <w:t>2</w:t>
            </w:r>
            <w:r w:rsidRPr="00174168">
              <w:rPr>
                <w:rFonts w:ascii="Times New Roman" w:hAnsi="Times New Roman" w:cs="Times New Roman"/>
                <w:sz w:val="24"/>
                <w:szCs w:val="24"/>
              </w:rPr>
              <w:t xml:space="preserve"> priedo </w:t>
            </w:r>
            <w:r w:rsidR="00DA02DF" w:rsidRPr="00174168">
              <w:rPr>
                <w:rFonts w:ascii="Times New Roman" w:hAnsi="Times New Roman" w:cs="Times New Roman"/>
                <w:sz w:val="24"/>
                <w:szCs w:val="24"/>
              </w:rPr>
              <w:t>„</w:t>
            </w:r>
            <w:r w:rsidRPr="00174168">
              <w:rPr>
                <w:rFonts w:ascii="Times New Roman" w:hAnsi="Times New Roman" w:cs="Times New Roman"/>
                <w:sz w:val="24"/>
                <w:szCs w:val="24"/>
              </w:rPr>
              <w:t xml:space="preserve">Sutarties </w:t>
            </w:r>
            <w:proofErr w:type="gramStart"/>
            <w:r w:rsidRPr="00174168">
              <w:rPr>
                <w:rFonts w:ascii="Times New Roman" w:hAnsi="Times New Roman" w:cs="Times New Roman"/>
                <w:sz w:val="24"/>
                <w:szCs w:val="24"/>
              </w:rPr>
              <w:t>projektas“ 3.1</w:t>
            </w:r>
            <w:proofErr w:type="gramEnd"/>
            <w:r w:rsidRPr="00174168">
              <w:rPr>
                <w:rFonts w:ascii="Times New Roman" w:hAnsi="Times New Roman" w:cs="Times New Roman"/>
                <w:sz w:val="24"/>
                <w:szCs w:val="24"/>
              </w:rPr>
              <w:t xml:space="preserve"> p</w:t>
            </w:r>
            <w:r w:rsidR="00010C68">
              <w:rPr>
                <w:rFonts w:ascii="Times New Roman" w:hAnsi="Times New Roman" w:cs="Times New Roman"/>
                <w:sz w:val="24"/>
                <w:szCs w:val="24"/>
              </w:rPr>
              <w:t>unktą, n</w:t>
            </w:r>
            <w:r w:rsidRPr="00174168">
              <w:rPr>
                <w:rFonts w:ascii="Times New Roman" w:hAnsi="Times New Roman" w:cs="Times New Roman"/>
                <w:sz w:val="24"/>
                <w:szCs w:val="24"/>
              </w:rPr>
              <w:t>uo šiol š</w:t>
            </w:r>
            <w:r w:rsidR="00010C68">
              <w:rPr>
                <w:rFonts w:ascii="Times New Roman" w:hAnsi="Times New Roman" w:cs="Times New Roman"/>
                <w:sz w:val="24"/>
                <w:szCs w:val="24"/>
              </w:rPr>
              <w:t>į</w:t>
            </w:r>
            <w:r w:rsidRPr="00174168">
              <w:rPr>
                <w:rFonts w:ascii="Times New Roman" w:hAnsi="Times New Roman" w:cs="Times New Roman"/>
                <w:sz w:val="24"/>
                <w:szCs w:val="24"/>
              </w:rPr>
              <w:t xml:space="preserve"> punktą skaityti taip: </w:t>
            </w:r>
            <w:bookmarkStart w:id="2" w:name="_Hlk218607020"/>
            <w:r w:rsidR="00010C68" w:rsidRPr="00010C68">
              <w:rPr>
                <w:rFonts w:ascii="Times New Roman" w:hAnsi="Times New Roman" w:cs="Times New Roman"/>
                <w:sz w:val="24"/>
                <w:szCs w:val="24"/>
              </w:rPr>
              <w:t>Dėl konkrečių Darbų atlikimo Rangovas ir Užsakovas pasirašo</w:t>
            </w:r>
            <w:r w:rsidR="00010C68">
              <w:rPr>
                <w:rFonts w:ascii="Times New Roman" w:hAnsi="Times New Roman" w:cs="Times New Roman"/>
                <w:sz w:val="24"/>
                <w:szCs w:val="24"/>
              </w:rPr>
              <w:t xml:space="preserve"> </w:t>
            </w:r>
            <w:r w:rsidR="00010C68" w:rsidRPr="00010C68">
              <w:rPr>
                <w:rFonts w:ascii="Times New Roman" w:hAnsi="Times New Roman" w:cs="Times New Roman"/>
                <w:sz w:val="24"/>
                <w:szCs w:val="24"/>
              </w:rPr>
              <w:t xml:space="preserve">Užsakymo pažymą (pagal Sutarties 4 priede pateiktą formą). </w:t>
            </w:r>
            <w:r w:rsidRPr="00174168">
              <w:rPr>
                <w:rFonts w:ascii="Times New Roman" w:eastAsia="Arial Unicode MS" w:hAnsi="Times New Roman" w:cs="Times New Roman"/>
                <w:sz w:val="24"/>
                <w:szCs w:val="24"/>
              </w:rPr>
              <w:t>Darbai pradedami vykdyti Šalims iš anksto suderinus darbų atlikimo terminus ir pasirašius Užsakymo pažymą</w:t>
            </w:r>
            <w:r w:rsidR="00174168">
              <w:rPr>
                <w:rFonts w:ascii="Times New Roman" w:eastAsia="Calibri" w:hAnsi="Times New Roman" w:cs="Times New Roman"/>
                <w:sz w:val="24"/>
                <w:szCs w:val="24"/>
              </w:rPr>
              <w:t xml:space="preserve">. </w:t>
            </w:r>
            <w:bookmarkEnd w:id="2"/>
          </w:p>
          <w:p w14:paraId="72BE8A6D" w14:textId="4F17C2DB" w:rsidR="00726803" w:rsidRDefault="00C34721" w:rsidP="00BD13A9">
            <w:pPr>
              <w:tabs>
                <w:tab w:val="left" w:pos="180"/>
              </w:tabs>
              <w:spacing w:before="240"/>
              <w:jc w:val="both"/>
              <w:rPr>
                <w:rFonts w:ascii="Times New Roman" w:eastAsia="Calibri" w:hAnsi="Times New Roman" w:cs="Times New Roman"/>
                <w:i/>
                <w:iCs/>
                <w:sz w:val="24"/>
                <w:szCs w:val="24"/>
              </w:rPr>
            </w:pPr>
            <w:r w:rsidRPr="00174168">
              <w:rPr>
                <w:rFonts w:ascii="Times New Roman" w:hAnsi="Times New Roman" w:cs="Times New Roman"/>
                <w:sz w:val="24"/>
                <w:szCs w:val="24"/>
              </w:rPr>
              <w:t xml:space="preserve">Patiksliname Pirkimo sąlygų </w:t>
            </w:r>
            <w:r w:rsidR="00DA02DF">
              <w:rPr>
                <w:rFonts w:ascii="Times New Roman" w:hAnsi="Times New Roman" w:cs="Times New Roman"/>
                <w:sz w:val="24"/>
                <w:szCs w:val="24"/>
              </w:rPr>
              <w:t>2</w:t>
            </w:r>
            <w:r w:rsidRPr="00174168">
              <w:rPr>
                <w:rFonts w:ascii="Times New Roman" w:hAnsi="Times New Roman" w:cs="Times New Roman"/>
                <w:sz w:val="24"/>
                <w:szCs w:val="24"/>
              </w:rPr>
              <w:t xml:space="preserve"> priedo „Sutarties </w:t>
            </w:r>
            <w:proofErr w:type="gramStart"/>
            <w:r w:rsidRPr="00174168">
              <w:rPr>
                <w:rFonts w:ascii="Times New Roman" w:hAnsi="Times New Roman" w:cs="Times New Roman"/>
                <w:sz w:val="24"/>
                <w:szCs w:val="24"/>
              </w:rPr>
              <w:t>projektas“</w:t>
            </w:r>
            <w:r w:rsidR="00B34DD7">
              <w:rPr>
                <w:rFonts w:ascii="Times New Roman" w:hAnsi="Times New Roman" w:cs="Times New Roman"/>
                <w:sz w:val="24"/>
                <w:szCs w:val="24"/>
              </w:rPr>
              <w:t xml:space="preserve"> </w:t>
            </w:r>
            <w:r w:rsidR="00DA02DF">
              <w:rPr>
                <w:rFonts w:ascii="Times New Roman" w:hAnsi="Times New Roman" w:cs="Times New Roman"/>
                <w:sz w:val="24"/>
                <w:szCs w:val="24"/>
              </w:rPr>
              <w:t>4</w:t>
            </w:r>
            <w:proofErr w:type="gramEnd"/>
            <w:r w:rsidR="00DA02DF">
              <w:rPr>
                <w:rFonts w:ascii="Times New Roman" w:hAnsi="Times New Roman" w:cs="Times New Roman"/>
                <w:sz w:val="24"/>
                <w:szCs w:val="24"/>
              </w:rPr>
              <w:t xml:space="preserve"> priedą </w:t>
            </w:r>
            <w:r w:rsidR="00DA02DF" w:rsidRPr="00174168">
              <w:rPr>
                <w:rFonts w:ascii="Times New Roman" w:hAnsi="Times New Roman" w:cs="Times New Roman"/>
                <w:sz w:val="24"/>
                <w:szCs w:val="24"/>
              </w:rPr>
              <w:t>„</w:t>
            </w:r>
            <w:r w:rsidR="00DA02DF">
              <w:rPr>
                <w:rFonts w:ascii="Times New Roman" w:hAnsi="Times New Roman" w:cs="Times New Roman"/>
                <w:sz w:val="24"/>
                <w:szCs w:val="24"/>
              </w:rPr>
              <w:t xml:space="preserve">Užsakymo </w:t>
            </w:r>
            <w:proofErr w:type="gramStart"/>
            <w:r w:rsidR="00DA02DF">
              <w:rPr>
                <w:rFonts w:ascii="Times New Roman" w:hAnsi="Times New Roman" w:cs="Times New Roman"/>
                <w:sz w:val="24"/>
                <w:szCs w:val="24"/>
              </w:rPr>
              <w:t>pažyma</w:t>
            </w:r>
            <w:r w:rsidR="00DA02DF" w:rsidRPr="00174168">
              <w:rPr>
                <w:rFonts w:ascii="Times New Roman" w:eastAsia="Calibri" w:hAnsi="Times New Roman" w:cs="Times New Roman"/>
                <w:sz w:val="24"/>
                <w:szCs w:val="24"/>
              </w:rPr>
              <w:t>“</w:t>
            </w:r>
            <w:proofErr w:type="gramEnd"/>
            <w:r w:rsidR="00BD13A9">
              <w:rPr>
                <w:rFonts w:ascii="Times New Roman" w:eastAsia="Calibri" w:hAnsi="Times New Roman" w:cs="Times New Roman"/>
                <w:sz w:val="24"/>
                <w:szCs w:val="24"/>
              </w:rPr>
              <w:t xml:space="preserve">, </w:t>
            </w:r>
            <w:r w:rsidR="00BD13A9">
              <w:rPr>
                <w:rFonts w:ascii="Times New Roman" w:hAnsi="Times New Roman" w:cs="Times New Roman"/>
                <w:sz w:val="24"/>
                <w:szCs w:val="24"/>
              </w:rPr>
              <w:t>n</w:t>
            </w:r>
            <w:r w:rsidR="00BD13A9" w:rsidRPr="00174168">
              <w:rPr>
                <w:rFonts w:ascii="Times New Roman" w:hAnsi="Times New Roman" w:cs="Times New Roman"/>
                <w:sz w:val="24"/>
                <w:szCs w:val="24"/>
              </w:rPr>
              <w:t>uo šiol š</w:t>
            </w:r>
            <w:r w:rsidR="00BD13A9">
              <w:rPr>
                <w:rFonts w:ascii="Times New Roman" w:hAnsi="Times New Roman" w:cs="Times New Roman"/>
                <w:sz w:val="24"/>
                <w:szCs w:val="24"/>
              </w:rPr>
              <w:t>į</w:t>
            </w:r>
            <w:r w:rsidR="00BD13A9" w:rsidRPr="00174168">
              <w:rPr>
                <w:rFonts w:ascii="Times New Roman" w:hAnsi="Times New Roman" w:cs="Times New Roman"/>
                <w:sz w:val="24"/>
                <w:szCs w:val="24"/>
              </w:rPr>
              <w:t xml:space="preserve"> punktą skaityti taip:</w:t>
            </w:r>
            <w:r w:rsidR="00BD13A9">
              <w:rPr>
                <w:rFonts w:ascii="Times New Roman" w:hAnsi="Times New Roman" w:cs="Times New Roman"/>
                <w:sz w:val="24"/>
                <w:szCs w:val="24"/>
              </w:rPr>
              <w:t xml:space="preserve"> </w:t>
            </w:r>
            <w:r w:rsidR="00BD13A9" w:rsidRPr="00EA7B60">
              <w:rPr>
                <w:rFonts w:ascii="Times New Roman" w:eastAsia="Calibri" w:hAnsi="Times New Roman" w:cs="Times New Roman"/>
                <w:i/>
                <w:iCs/>
                <w:sz w:val="24"/>
                <w:szCs w:val="24"/>
              </w:rPr>
              <w:t>&lt;...&gt;</w:t>
            </w:r>
            <w:r w:rsidR="00BD13A9">
              <w:rPr>
                <w:rFonts w:ascii="Times New Roman" w:eastAsia="Calibri" w:hAnsi="Times New Roman" w:cs="Times New Roman"/>
                <w:i/>
                <w:iCs/>
                <w:sz w:val="24"/>
                <w:szCs w:val="24"/>
              </w:rPr>
              <w:t xml:space="preserve"> </w:t>
            </w:r>
            <w:r w:rsidR="00BD13A9" w:rsidRPr="00BD13A9">
              <w:rPr>
                <w:rFonts w:ascii="Times New Roman" w:hAnsi="Times New Roman" w:cs="Times New Roman"/>
                <w:sz w:val="24"/>
                <w:szCs w:val="24"/>
              </w:rPr>
              <w:t xml:space="preserve">Rangovas atliks Užsakymo pažymoje Nr. ..... numatytus </w:t>
            </w:r>
            <w:r w:rsidR="00B80A26">
              <w:rPr>
                <w:rFonts w:ascii="Times New Roman" w:hAnsi="Times New Roman" w:cs="Times New Roman"/>
                <w:sz w:val="24"/>
                <w:szCs w:val="24"/>
              </w:rPr>
              <w:t>D</w:t>
            </w:r>
            <w:r w:rsidR="00BD13A9" w:rsidRPr="00BD13A9">
              <w:rPr>
                <w:rFonts w:ascii="Times New Roman" w:hAnsi="Times New Roman" w:cs="Times New Roman"/>
                <w:sz w:val="24"/>
                <w:szCs w:val="24"/>
              </w:rPr>
              <w:t xml:space="preserve">arbus </w:t>
            </w:r>
            <w:r w:rsidR="00BD13A9" w:rsidRPr="00BD13A9">
              <w:rPr>
                <w:rFonts w:ascii="Times New Roman" w:eastAsia="Calibri" w:hAnsi="Times New Roman" w:cs="Times New Roman"/>
                <w:sz w:val="24"/>
                <w:szCs w:val="24"/>
                <w14:ligatures w14:val="none"/>
              </w:rPr>
              <w:t xml:space="preserve">pagal Šalių </w:t>
            </w:r>
            <w:r w:rsidR="00BD13A9">
              <w:rPr>
                <w:rFonts w:ascii="Times New Roman" w:eastAsia="Calibri" w:hAnsi="Times New Roman" w:cs="Times New Roman"/>
                <w:sz w:val="24"/>
                <w:szCs w:val="24"/>
                <w14:ligatures w14:val="none"/>
              </w:rPr>
              <w:t xml:space="preserve">suderintas </w:t>
            </w:r>
            <w:r w:rsidR="00BD13A9" w:rsidRPr="00BD13A9">
              <w:rPr>
                <w:rFonts w:ascii="Times New Roman" w:eastAsia="Calibri" w:hAnsi="Times New Roman" w:cs="Times New Roman"/>
                <w:sz w:val="24"/>
                <w:szCs w:val="24"/>
                <w14:ligatures w14:val="none"/>
              </w:rPr>
              <w:t>konkrečius terminus</w:t>
            </w:r>
            <w:r w:rsidR="00BD13A9" w:rsidRPr="00BD13A9">
              <w:rPr>
                <w:rFonts w:ascii="Times New Roman" w:hAnsi="Times New Roman" w:cs="Times New Roman"/>
                <w:sz w:val="24"/>
                <w:szCs w:val="24"/>
              </w:rPr>
              <w:t>,</w:t>
            </w:r>
            <w:r w:rsidR="00BD13A9">
              <w:rPr>
                <w:rFonts w:ascii="Times New Roman" w:hAnsi="Times New Roman" w:cs="Times New Roman"/>
                <w:sz w:val="24"/>
                <w:szCs w:val="24"/>
              </w:rPr>
              <w:t xml:space="preserve"> </w:t>
            </w:r>
            <w:r w:rsidR="00BD13A9" w:rsidRPr="00EA7B60">
              <w:rPr>
                <w:rFonts w:ascii="Times New Roman" w:eastAsia="Calibri" w:hAnsi="Times New Roman" w:cs="Times New Roman"/>
                <w:i/>
                <w:iCs/>
                <w:sz w:val="24"/>
                <w:szCs w:val="24"/>
              </w:rPr>
              <w:t>&lt;...&gt;</w:t>
            </w:r>
            <w:r w:rsidR="00BD13A9">
              <w:rPr>
                <w:rFonts w:ascii="Times New Roman" w:eastAsia="Calibri" w:hAnsi="Times New Roman" w:cs="Times New Roman"/>
                <w:i/>
                <w:iCs/>
                <w:sz w:val="24"/>
                <w:szCs w:val="24"/>
              </w:rPr>
              <w:t>.</w:t>
            </w:r>
          </w:p>
          <w:p w14:paraId="50222206" w14:textId="3440B175" w:rsidR="00B80A26" w:rsidRDefault="00B80A26" w:rsidP="00BD13A9">
            <w:pPr>
              <w:tabs>
                <w:tab w:val="left" w:pos="180"/>
              </w:tabs>
              <w:spacing w:before="240"/>
              <w:jc w:val="both"/>
              <w:rPr>
                <w:rFonts w:ascii="Times New Roman" w:hAnsi="Times New Roman" w:cs="Times New Roman"/>
                <w:sz w:val="24"/>
                <w:szCs w:val="24"/>
              </w:rPr>
            </w:pPr>
            <w:r w:rsidRPr="00B80A26">
              <w:rPr>
                <w:rFonts w:ascii="Times New Roman" w:eastAsia="Calibri" w:hAnsi="Times New Roman" w:cs="Times New Roman"/>
                <w:sz w:val="24"/>
                <w:szCs w:val="24"/>
              </w:rPr>
              <w:t>Pridedame patikslintą</w:t>
            </w:r>
            <w:r>
              <w:rPr>
                <w:rFonts w:ascii="Times New Roman" w:eastAsia="Calibri" w:hAnsi="Times New Roman" w:cs="Times New Roman"/>
                <w:i/>
                <w:iCs/>
                <w:sz w:val="24"/>
                <w:szCs w:val="24"/>
              </w:rPr>
              <w:t xml:space="preserve"> </w:t>
            </w:r>
            <w:r w:rsidRPr="00174168">
              <w:rPr>
                <w:rFonts w:ascii="Times New Roman" w:hAnsi="Times New Roman" w:cs="Times New Roman"/>
                <w:sz w:val="24"/>
                <w:szCs w:val="24"/>
              </w:rPr>
              <w:t xml:space="preserve">Pirkimo sąlygų </w:t>
            </w:r>
            <w:r>
              <w:rPr>
                <w:rFonts w:ascii="Times New Roman" w:hAnsi="Times New Roman" w:cs="Times New Roman"/>
                <w:sz w:val="24"/>
                <w:szCs w:val="24"/>
              </w:rPr>
              <w:t>2</w:t>
            </w:r>
            <w:r w:rsidRPr="00174168">
              <w:rPr>
                <w:rFonts w:ascii="Times New Roman" w:hAnsi="Times New Roman" w:cs="Times New Roman"/>
                <w:sz w:val="24"/>
                <w:szCs w:val="24"/>
              </w:rPr>
              <w:t xml:space="preserve"> pried</w:t>
            </w:r>
            <w:r>
              <w:rPr>
                <w:rFonts w:ascii="Times New Roman" w:hAnsi="Times New Roman" w:cs="Times New Roman"/>
                <w:sz w:val="24"/>
                <w:szCs w:val="24"/>
              </w:rPr>
              <w:t>ą</w:t>
            </w:r>
            <w:r w:rsidRPr="00174168">
              <w:rPr>
                <w:rFonts w:ascii="Times New Roman" w:hAnsi="Times New Roman" w:cs="Times New Roman"/>
                <w:sz w:val="24"/>
                <w:szCs w:val="24"/>
              </w:rPr>
              <w:t xml:space="preserve"> „Sutarties </w:t>
            </w:r>
            <w:proofErr w:type="gramStart"/>
            <w:r w:rsidRPr="00174168">
              <w:rPr>
                <w:rFonts w:ascii="Times New Roman" w:hAnsi="Times New Roman" w:cs="Times New Roman"/>
                <w:sz w:val="24"/>
                <w:szCs w:val="24"/>
              </w:rPr>
              <w:t>projektas“</w:t>
            </w:r>
            <w:proofErr w:type="gramEnd"/>
            <w:r>
              <w:rPr>
                <w:rFonts w:ascii="Times New Roman" w:hAnsi="Times New Roman" w:cs="Times New Roman"/>
                <w:sz w:val="24"/>
                <w:szCs w:val="24"/>
              </w:rPr>
              <w:t>.</w:t>
            </w:r>
          </w:p>
          <w:p w14:paraId="4EEB0A10" w14:textId="00CE427A" w:rsidR="00DA02DF" w:rsidRPr="00726803" w:rsidRDefault="00B80A26" w:rsidP="00BD13A9">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tc>
      </w:tr>
      <w:tr w:rsidR="00190BBC" w:rsidRPr="007875DD" w14:paraId="0F0D6439" w14:textId="77777777" w:rsidTr="00190BBC">
        <w:trPr>
          <w:trHeight w:val="664"/>
        </w:trPr>
        <w:tc>
          <w:tcPr>
            <w:tcW w:w="704" w:type="dxa"/>
          </w:tcPr>
          <w:p w14:paraId="2F1A8AFA" w14:textId="7AE1C19B" w:rsidR="00190BBC" w:rsidRDefault="00B61B92" w:rsidP="00187A77">
            <w:pPr>
              <w:suppressAutoHyphens/>
              <w:autoSpaceDN w:val="0"/>
              <w:textAlignment w:val="baseline"/>
              <w:rPr>
                <w:rFonts w:ascii="Times New Roman" w:eastAsia="Calibri" w:hAnsi="Times New Roman" w:cs="Times New Roman"/>
                <w:b/>
                <w:caps/>
                <w:color w:val="000000"/>
                <w:kern w:val="3"/>
                <w:sz w:val="24"/>
                <w:szCs w:val="24"/>
                <w:lang w:val="lt-LT" w:eastAsia="en-GB"/>
              </w:rPr>
            </w:pPr>
            <w:r>
              <w:rPr>
                <w:rFonts w:ascii="Times New Roman" w:eastAsia="Calibri" w:hAnsi="Times New Roman" w:cs="Times New Roman"/>
                <w:b/>
                <w:caps/>
                <w:color w:val="000000"/>
                <w:kern w:val="3"/>
                <w:sz w:val="24"/>
                <w:szCs w:val="24"/>
                <w:lang w:val="lt-LT" w:eastAsia="en-GB"/>
              </w:rPr>
              <w:t>22.</w:t>
            </w:r>
          </w:p>
        </w:tc>
        <w:tc>
          <w:tcPr>
            <w:tcW w:w="4679" w:type="dxa"/>
            <w:gridSpan w:val="2"/>
          </w:tcPr>
          <w:p w14:paraId="1A61BC3F" w14:textId="76C73C74" w:rsidR="00B61B92" w:rsidRPr="00AD391C" w:rsidRDefault="00B61B92" w:rsidP="0076156F">
            <w:pPr>
              <w:jc w:val="both"/>
              <w:rPr>
                <w:rFonts w:ascii="Times New Roman" w:hAnsi="Times New Roman" w:cs="Times New Roman"/>
                <w:sz w:val="24"/>
                <w:szCs w:val="24"/>
                <w:u w:val="single"/>
              </w:rPr>
            </w:pPr>
            <w:r w:rsidRPr="00AD391C">
              <w:rPr>
                <w:rFonts w:ascii="Times New Roman" w:hAnsi="Times New Roman" w:cs="Times New Roman"/>
                <w:sz w:val="24"/>
                <w:szCs w:val="24"/>
                <w:u w:val="single"/>
              </w:rPr>
              <w:t>Dėl nurodyto darbų išdirbio.</w:t>
            </w:r>
          </w:p>
          <w:p w14:paraId="327F8B0A" w14:textId="77777777" w:rsidR="00B61B92" w:rsidRPr="00AD391C" w:rsidRDefault="00B61B92" w:rsidP="0076156F">
            <w:pPr>
              <w:tabs>
                <w:tab w:val="left" w:pos="1276"/>
              </w:tabs>
              <w:suppressAutoHyphens/>
              <w:autoSpaceDN w:val="0"/>
              <w:jc w:val="both"/>
              <w:textAlignment w:val="baseline"/>
              <w:rPr>
                <w:rFonts w:ascii="Times New Roman" w:hAnsi="Times New Roman" w:cs="Times New Roman"/>
                <w:sz w:val="24"/>
                <w:szCs w:val="24"/>
              </w:rPr>
            </w:pPr>
            <w:r w:rsidRPr="00AD391C">
              <w:rPr>
                <w:rFonts w:ascii="Times New Roman" w:hAnsi="Times New Roman" w:cs="Times New Roman"/>
                <w:sz w:val="24"/>
                <w:szCs w:val="24"/>
              </w:rPr>
              <w:t xml:space="preserve">Sutarties projekto 3.1 punkte numatoma „Užsakymo pažymoje nurodoma Darbų atlikimo vieta, Darbų apimtys ir Darbų atlikimo terminas. Darbų atlikimo terminas nustatomas planuojamus atlikti Darbų kiekius padauginus iš nustatomo Darbų išdirbio. Nustatomas Darbų išdirbis: </w:t>
            </w:r>
          </w:p>
          <w:p w14:paraId="6205C36A" w14:textId="77777777" w:rsidR="00B61B92" w:rsidRPr="00AD391C" w:rsidRDefault="00B61B92" w:rsidP="0076156F">
            <w:pPr>
              <w:numPr>
                <w:ilvl w:val="0"/>
                <w:numId w:val="21"/>
              </w:numPr>
              <w:tabs>
                <w:tab w:val="left" w:pos="321"/>
                <w:tab w:val="left" w:pos="1134"/>
              </w:tabs>
              <w:suppressAutoHyphens/>
              <w:autoSpaceDN w:val="0"/>
              <w:ind w:left="0" w:firstLine="38"/>
              <w:jc w:val="both"/>
              <w:textAlignment w:val="baseline"/>
              <w:rPr>
                <w:rFonts w:ascii="Times New Roman" w:hAnsi="Times New Roman" w:cs="Times New Roman"/>
                <w:sz w:val="24"/>
                <w:szCs w:val="24"/>
              </w:rPr>
            </w:pPr>
            <w:r w:rsidRPr="00AD391C">
              <w:rPr>
                <w:rFonts w:ascii="Times New Roman" w:hAnsi="Times New Roman" w:cs="Times New Roman"/>
                <w:sz w:val="24"/>
                <w:szCs w:val="24"/>
              </w:rPr>
              <w:t>1 darbo savaitė/10000 m</w:t>
            </w:r>
            <w:r w:rsidRPr="00AD391C">
              <w:rPr>
                <w:rFonts w:ascii="Times New Roman" w:hAnsi="Times New Roman" w:cs="Times New Roman"/>
                <w:sz w:val="24"/>
                <w:szCs w:val="24"/>
                <w:vertAlign w:val="superscript"/>
              </w:rPr>
              <w:t>2</w:t>
            </w:r>
            <w:r w:rsidRPr="00AD391C">
              <w:rPr>
                <w:rFonts w:ascii="Times New Roman" w:hAnsi="Times New Roman" w:cs="Times New Roman"/>
                <w:sz w:val="24"/>
                <w:szCs w:val="24"/>
              </w:rPr>
              <w:t xml:space="preserve"> defektinio akto parengimui;</w:t>
            </w:r>
          </w:p>
          <w:p w14:paraId="1226AFF9" w14:textId="77777777" w:rsidR="00B61B92" w:rsidRPr="00AD391C" w:rsidRDefault="00B61B92" w:rsidP="0076156F">
            <w:pPr>
              <w:numPr>
                <w:ilvl w:val="0"/>
                <w:numId w:val="21"/>
              </w:numPr>
              <w:tabs>
                <w:tab w:val="left" w:pos="452"/>
                <w:tab w:val="left" w:pos="1134"/>
              </w:tabs>
              <w:suppressAutoHyphens/>
              <w:autoSpaceDN w:val="0"/>
              <w:ind w:left="0" w:firstLine="0"/>
              <w:jc w:val="both"/>
              <w:textAlignment w:val="baseline"/>
              <w:rPr>
                <w:rFonts w:ascii="Times New Roman" w:hAnsi="Times New Roman" w:cs="Times New Roman"/>
                <w:sz w:val="24"/>
                <w:szCs w:val="24"/>
              </w:rPr>
            </w:pPr>
            <w:r w:rsidRPr="00AD391C">
              <w:rPr>
                <w:rFonts w:ascii="Times New Roman" w:hAnsi="Times New Roman" w:cs="Times New Roman"/>
                <w:sz w:val="24"/>
                <w:szCs w:val="24"/>
              </w:rPr>
              <w:t>1 darbo savaitė/10 vnt. šurfavimo darbų atlikimui;</w:t>
            </w:r>
          </w:p>
          <w:p w14:paraId="71399D99" w14:textId="77777777" w:rsidR="00B61B92" w:rsidRPr="00AD391C" w:rsidRDefault="00B61B92" w:rsidP="0076156F">
            <w:pPr>
              <w:numPr>
                <w:ilvl w:val="0"/>
                <w:numId w:val="21"/>
              </w:numPr>
              <w:tabs>
                <w:tab w:val="left" w:pos="339"/>
                <w:tab w:val="left" w:pos="1134"/>
              </w:tabs>
              <w:suppressAutoHyphens/>
              <w:autoSpaceDN w:val="0"/>
              <w:ind w:left="0" w:firstLine="0"/>
              <w:jc w:val="both"/>
              <w:textAlignment w:val="baseline"/>
              <w:rPr>
                <w:rFonts w:ascii="Times New Roman" w:hAnsi="Times New Roman" w:cs="Times New Roman"/>
                <w:sz w:val="24"/>
                <w:szCs w:val="24"/>
              </w:rPr>
            </w:pPr>
            <w:r w:rsidRPr="00AD391C">
              <w:rPr>
                <w:rFonts w:ascii="Times New Roman" w:hAnsi="Times New Roman" w:cs="Times New Roman"/>
                <w:sz w:val="24"/>
                <w:szCs w:val="24"/>
              </w:rPr>
              <w:t>1 darbo savaitė/1000 m</w:t>
            </w:r>
            <w:r w:rsidRPr="00AD391C">
              <w:rPr>
                <w:rFonts w:ascii="Times New Roman" w:hAnsi="Times New Roman" w:cs="Times New Roman"/>
                <w:sz w:val="24"/>
                <w:szCs w:val="24"/>
                <w:vertAlign w:val="superscript"/>
              </w:rPr>
              <w:t>2</w:t>
            </w:r>
            <w:r w:rsidRPr="00AD391C">
              <w:rPr>
                <w:rFonts w:ascii="Times New Roman" w:hAnsi="Times New Roman" w:cs="Times New Roman"/>
                <w:sz w:val="24"/>
                <w:szCs w:val="24"/>
              </w:rPr>
              <w:t xml:space="preserve"> supaprastinto projekto parengimui;</w:t>
            </w:r>
          </w:p>
          <w:p w14:paraId="4A5FF4FC" w14:textId="77777777" w:rsidR="00B61B92" w:rsidRPr="00AD391C" w:rsidRDefault="00B61B92" w:rsidP="0076156F">
            <w:pPr>
              <w:numPr>
                <w:ilvl w:val="0"/>
                <w:numId w:val="21"/>
              </w:numPr>
              <w:tabs>
                <w:tab w:val="left" w:pos="258"/>
                <w:tab w:val="left" w:pos="1134"/>
              </w:tabs>
              <w:suppressAutoHyphens/>
              <w:autoSpaceDN w:val="0"/>
              <w:ind w:left="0" w:firstLine="0"/>
              <w:jc w:val="both"/>
              <w:textAlignment w:val="baseline"/>
              <w:rPr>
                <w:rFonts w:ascii="Times New Roman" w:hAnsi="Times New Roman" w:cs="Times New Roman"/>
                <w:sz w:val="24"/>
                <w:szCs w:val="24"/>
              </w:rPr>
            </w:pPr>
            <w:r w:rsidRPr="00AD391C">
              <w:rPr>
                <w:rFonts w:ascii="Times New Roman" w:hAnsi="Times New Roman" w:cs="Times New Roman"/>
                <w:sz w:val="24"/>
                <w:szCs w:val="24"/>
              </w:rPr>
              <w:lastRenderedPageBreak/>
              <w:t>1 darbo savaitė/10000 m</w:t>
            </w:r>
            <w:r w:rsidRPr="00AD391C">
              <w:rPr>
                <w:rFonts w:ascii="Times New Roman" w:hAnsi="Times New Roman" w:cs="Times New Roman"/>
                <w:sz w:val="24"/>
                <w:szCs w:val="24"/>
                <w:vertAlign w:val="superscript"/>
              </w:rPr>
              <w:t>2</w:t>
            </w:r>
            <w:r w:rsidRPr="00AD391C">
              <w:rPr>
                <w:rFonts w:ascii="Times New Roman" w:hAnsi="Times New Roman" w:cs="Times New Roman"/>
                <w:sz w:val="24"/>
                <w:szCs w:val="24"/>
              </w:rPr>
              <w:t xml:space="preserve"> remonto sąmatos parengimui;</w:t>
            </w:r>
          </w:p>
          <w:p w14:paraId="5E4651DE" w14:textId="77777777" w:rsidR="00B61B92" w:rsidRPr="00EF52E8" w:rsidRDefault="00B61B92" w:rsidP="0076156F">
            <w:pPr>
              <w:numPr>
                <w:ilvl w:val="0"/>
                <w:numId w:val="21"/>
              </w:numPr>
              <w:tabs>
                <w:tab w:val="left" w:pos="389"/>
                <w:tab w:val="left" w:pos="1134"/>
              </w:tabs>
              <w:suppressAutoHyphens/>
              <w:autoSpaceDN w:val="0"/>
              <w:ind w:left="0" w:firstLine="0"/>
              <w:jc w:val="both"/>
              <w:textAlignment w:val="baseline"/>
              <w:rPr>
                <w:rFonts w:ascii="Times New Roman" w:hAnsi="Times New Roman" w:cs="Times New Roman"/>
                <w:sz w:val="24"/>
                <w:szCs w:val="24"/>
              </w:rPr>
            </w:pPr>
            <w:r w:rsidRPr="00AD391C">
              <w:rPr>
                <w:rFonts w:ascii="Times New Roman" w:hAnsi="Times New Roman" w:cs="Times New Roman"/>
                <w:sz w:val="24"/>
                <w:szCs w:val="24"/>
              </w:rPr>
              <w:t>1 darbo savaitė/10000 m</w:t>
            </w:r>
            <w:r w:rsidRPr="00AD391C">
              <w:rPr>
                <w:rFonts w:ascii="Times New Roman" w:hAnsi="Times New Roman" w:cs="Times New Roman"/>
                <w:sz w:val="24"/>
                <w:szCs w:val="24"/>
                <w:vertAlign w:val="superscript"/>
              </w:rPr>
              <w:t>2</w:t>
            </w:r>
            <w:r w:rsidRPr="00AD391C">
              <w:rPr>
                <w:rFonts w:ascii="Times New Roman" w:hAnsi="Times New Roman" w:cs="Times New Roman"/>
                <w:sz w:val="24"/>
                <w:szCs w:val="24"/>
              </w:rPr>
              <w:t xml:space="preserve"> išpildomosios kontrolinės – geodezinės</w:t>
            </w:r>
            <w:r w:rsidRPr="00EF52E8">
              <w:rPr>
                <w:rFonts w:ascii="Times New Roman" w:hAnsi="Times New Roman" w:cs="Times New Roman"/>
                <w:sz w:val="24"/>
                <w:szCs w:val="24"/>
              </w:rPr>
              <w:t xml:space="preserve"> nuotraukos parengimui;</w:t>
            </w:r>
          </w:p>
          <w:p w14:paraId="4ABFA82F" w14:textId="77777777" w:rsidR="00B61B92" w:rsidRPr="00EF52E8" w:rsidRDefault="00B61B92" w:rsidP="0076156F">
            <w:pPr>
              <w:numPr>
                <w:ilvl w:val="0"/>
                <w:numId w:val="21"/>
              </w:numPr>
              <w:tabs>
                <w:tab w:val="left" w:pos="321"/>
                <w:tab w:val="left" w:pos="1134"/>
              </w:tabs>
              <w:suppressAutoHyphens/>
              <w:autoSpaceDN w:val="0"/>
              <w:ind w:left="0" w:firstLine="0"/>
              <w:jc w:val="both"/>
              <w:textAlignment w:val="baseline"/>
              <w:rPr>
                <w:rFonts w:ascii="Times New Roman" w:hAnsi="Times New Roman" w:cs="Times New Roman"/>
                <w:sz w:val="24"/>
                <w:szCs w:val="24"/>
              </w:rPr>
            </w:pPr>
            <w:r w:rsidRPr="00EF52E8">
              <w:rPr>
                <w:rFonts w:ascii="Times New Roman" w:hAnsi="Times New Roman" w:cs="Times New Roman"/>
                <w:sz w:val="24"/>
                <w:szCs w:val="24"/>
              </w:rPr>
              <w:t>1 darbo diena/400 m</w:t>
            </w:r>
            <w:r w:rsidRPr="00EF52E8">
              <w:rPr>
                <w:rFonts w:ascii="Times New Roman" w:hAnsi="Times New Roman" w:cs="Times New Roman"/>
                <w:sz w:val="24"/>
                <w:szCs w:val="24"/>
                <w:vertAlign w:val="superscript"/>
              </w:rPr>
              <w:t>2</w:t>
            </w:r>
            <w:r w:rsidRPr="00EF52E8">
              <w:rPr>
                <w:rFonts w:ascii="Times New Roman" w:hAnsi="Times New Roman" w:cs="Times New Roman"/>
                <w:sz w:val="24"/>
                <w:szCs w:val="24"/>
              </w:rPr>
              <w:t xml:space="preserve"> asfaltavimo dangos įrengimo su pagrindais darbams; </w:t>
            </w:r>
          </w:p>
          <w:p w14:paraId="35A3FA8D" w14:textId="77777777" w:rsidR="00B61B92" w:rsidRPr="00EF52E8" w:rsidRDefault="00B61B92" w:rsidP="0076156F">
            <w:pPr>
              <w:numPr>
                <w:ilvl w:val="0"/>
                <w:numId w:val="21"/>
              </w:numPr>
              <w:tabs>
                <w:tab w:val="left" w:pos="180"/>
                <w:tab w:val="left" w:pos="1134"/>
              </w:tabs>
              <w:suppressAutoHyphens/>
              <w:autoSpaceDN w:val="0"/>
              <w:ind w:left="0" w:firstLine="0"/>
              <w:jc w:val="both"/>
              <w:textAlignment w:val="baseline"/>
              <w:rPr>
                <w:rFonts w:ascii="Times New Roman" w:hAnsi="Times New Roman" w:cs="Times New Roman"/>
                <w:sz w:val="24"/>
                <w:szCs w:val="24"/>
              </w:rPr>
            </w:pPr>
            <w:r w:rsidRPr="00EF52E8">
              <w:rPr>
                <w:rFonts w:ascii="Times New Roman" w:hAnsi="Times New Roman" w:cs="Times New Roman"/>
                <w:sz w:val="24"/>
                <w:szCs w:val="24"/>
              </w:rPr>
              <w:t>1 darbo diena/800 m</w:t>
            </w:r>
            <w:r w:rsidRPr="00EF52E8">
              <w:rPr>
                <w:rFonts w:ascii="Times New Roman" w:hAnsi="Times New Roman" w:cs="Times New Roman"/>
                <w:sz w:val="24"/>
                <w:szCs w:val="24"/>
                <w:vertAlign w:val="superscript"/>
              </w:rPr>
              <w:t>2</w:t>
            </w:r>
            <w:r w:rsidRPr="00EF52E8">
              <w:rPr>
                <w:rFonts w:ascii="Times New Roman" w:hAnsi="Times New Roman" w:cs="Times New Roman"/>
                <w:sz w:val="24"/>
                <w:szCs w:val="24"/>
              </w:rPr>
              <w:t xml:space="preserve"> asfaltavimo dangos įrengimo be pagrindų darbams; </w:t>
            </w:r>
          </w:p>
          <w:p w14:paraId="6ECFC724" w14:textId="77777777" w:rsidR="00B61B92" w:rsidRPr="00EF52E8" w:rsidRDefault="00B61B92" w:rsidP="0076156F">
            <w:pPr>
              <w:numPr>
                <w:ilvl w:val="0"/>
                <w:numId w:val="21"/>
              </w:numPr>
              <w:tabs>
                <w:tab w:val="left" w:pos="289"/>
                <w:tab w:val="left" w:pos="1134"/>
              </w:tabs>
              <w:suppressAutoHyphens/>
              <w:autoSpaceDN w:val="0"/>
              <w:ind w:left="0" w:firstLine="0"/>
              <w:jc w:val="both"/>
              <w:textAlignment w:val="baseline"/>
              <w:rPr>
                <w:rFonts w:ascii="Times New Roman" w:hAnsi="Times New Roman" w:cs="Times New Roman"/>
                <w:sz w:val="24"/>
                <w:szCs w:val="24"/>
              </w:rPr>
            </w:pPr>
            <w:r w:rsidRPr="00EF52E8">
              <w:rPr>
                <w:rFonts w:ascii="Times New Roman" w:hAnsi="Times New Roman" w:cs="Times New Roman"/>
                <w:sz w:val="24"/>
                <w:szCs w:val="24"/>
              </w:rPr>
              <w:t>1 darbo diena/100 m</w:t>
            </w:r>
            <w:r w:rsidRPr="00EF52E8">
              <w:rPr>
                <w:rFonts w:ascii="Times New Roman" w:hAnsi="Times New Roman" w:cs="Times New Roman"/>
                <w:sz w:val="24"/>
                <w:szCs w:val="24"/>
                <w:vertAlign w:val="superscript"/>
              </w:rPr>
              <w:t>2</w:t>
            </w:r>
            <w:r w:rsidRPr="00EF52E8">
              <w:rPr>
                <w:rFonts w:ascii="Times New Roman" w:hAnsi="Times New Roman" w:cs="Times New Roman"/>
                <w:sz w:val="24"/>
                <w:szCs w:val="24"/>
              </w:rPr>
              <w:t xml:space="preserve"> duobių asfaltavimo darbams;</w:t>
            </w:r>
          </w:p>
          <w:p w14:paraId="34179AB4" w14:textId="77777777" w:rsidR="00B61B92" w:rsidRPr="00EF52E8" w:rsidRDefault="00B61B92" w:rsidP="0076156F">
            <w:pPr>
              <w:numPr>
                <w:ilvl w:val="0"/>
                <w:numId w:val="21"/>
              </w:numPr>
              <w:tabs>
                <w:tab w:val="left" w:pos="301"/>
                <w:tab w:val="left" w:pos="1134"/>
              </w:tabs>
              <w:suppressAutoHyphens/>
              <w:autoSpaceDN w:val="0"/>
              <w:ind w:left="0" w:firstLine="0"/>
              <w:jc w:val="both"/>
              <w:textAlignment w:val="baseline"/>
              <w:rPr>
                <w:rFonts w:ascii="Times New Roman" w:hAnsi="Times New Roman" w:cs="Times New Roman"/>
                <w:sz w:val="24"/>
                <w:szCs w:val="24"/>
              </w:rPr>
            </w:pPr>
            <w:r w:rsidRPr="00EF52E8">
              <w:rPr>
                <w:rFonts w:ascii="Times New Roman" w:hAnsi="Times New Roman" w:cs="Times New Roman"/>
                <w:sz w:val="24"/>
                <w:szCs w:val="24"/>
              </w:rPr>
              <w:t>1 darbo diena/35 m</w:t>
            </w:r>
            <w:r w:rsidRPr="00EF52E8">
              <w:rPr>
                <w:rFonts w:ascii="Times New Roman" w:hAnsi="Times New Roman" w:cs="Times New Roman"/>
                <w:sz w:val="24"/>
                <w:szCs w:val="24"/>
                <w:vertAlign w:val="superscript"/>
              </w:rPr>
              <w:t>2</w:t>
            </w:r>
            <w:r w:rsidRPr="00EF52E8">
              <w:rPr>
                <w:rFonts w:ascii="Times New Roman" w:hAnsi="Times New Roman" w:cs="Times New Roman"/>
                <w:sz w:val="24"/>
                <w:szCs w:val="24"/>
              </w:rPr>
              <w:t xml:space="preserve"> šaligatvių įrengimo su pagrindais darbams;</w:t>
            </w:r>
          </w:p>
          <w:p w14:paraId="1816DCC4" w14:textId="197E7889" w:rsidR="00B61B92" w:rsidRPr="00EF52E8" w:rsidRDefault="00B61B92" w:rsidP="0076156F">
            <w:pPr>
              <w:numPr>
                <w:ilvl w:val="0"/>
                <w:numId w:val="21"/>
              </w:numPr>
              <w:tabs>
                <w:tab w:val="left" w:pos="321"/>
                <w:tab w:val="left" w:pos="1134"/>
              </w:tabs>
              <w:suppressAutoHyphens/>
              <w:autoSpaceDN w:val="0"/>
              <w:ind w:left="0" w:firstLine="0"/>
              <w:jc w:val="both"/>
              <w:textAlignment w:val="baseline"/>
              <w:rPr>
                <w:rFonts w:ascii="Times New Roman" w:hAnsi="Times New Roman" w:cs="Times New Roman"/>
                <w:sz w:val="24"/>
                <w:szCs w:val="24"/>
              </w:rPr>
            </w:pPr>
            <w:r w:rsidRPr="00EF52E8">
              <w:rPr>
                <w:rFonts w:ascii="Times New Roman" w:hAnsi="Times New Roman" w:cs="Times New Roman"/>
                <w:sz w:val="24"/>
                <w:szCs w:val="24"/>
              </w:rPr>
              <w:t>1 darbo savaitė/15 m greičio mažinimo kalnelių įrengimui</w:t>
            </w:r>
            <w:r w:rsidR="0076156F" w:rsidRPr="00EF52E8">
              <w:rPr>
                <w:rFonts w:ascii="Times New Roman" w:hAnsi="Times New Roman" w:cs="Times New Roman"/>
                <w:sz w:val="24"/>
                <w:szCs w:val="24"/>
              </w:rPr>
              <w:t>.</w:t>
            </w:r>
          </w:p>
          <w:p w14:paraId="2AF2376A" w14:textId="0007C844" w:rsidR="00B61B92" w:rsidRPr="0076156F" w:rsidRDefault="00B61B92" w:rsidP="00EF52E8">
            <w:pPr>
              <w:pStyle w:val="Komentarotekstas"/>
              <w:spacing w:after="120"/>
              <w:jc w:val="both"/>
              <w:rPr>
                <w:rFonts w:ascii="Times New Roman" w:hAnsi="Times New Roman" w:cs="Times New Roman"/>
                <w:sz w:val="24"/>
                <w:szCs w:val="24"/>
              </w:rPr>
            </w:pPr>
            <w:r w:rsidRPr="0076156F">
              <w:rPr>
                <w:rFonts w:ascii="Times New Roman" w:hAnsi="Times New Roman" w:cs="Times New Roman"/>
                <w:sz w:val="24"/>
                <w:szCs w:val="24"/>
              </w:rPr>
              <w:t xml:space="preserve">Tiekėjas, įvertinęs pirkimo dokumentus, pažymi, kad Perkančiosios organizacijos nurodytas Darbų išdirbis yra nepakankamas tam, kad Rangovas galėtų tinkamai ir laiku įvykdyti visus sutartimi prisiimtus įsipareigojimus. </w:t>
            </w:r>
          </w:p>
          <w:p w14:paraId="47D3D5B3" w14:textId="1DA17622" w:rsidR="00B61B92" w:rsidRPr="002C6DC4" w:rsidRDefault="00B61B92" w:rsidP="00EF52E8">
            <w:pPr>
              <w:pStyle w:val="Komentarotekstas"/>
              <w:spacing w:after="120"/>
              <w:jc w:val="both"/>
              <w:rPr>
                <w:rFonts w:ascii="Times New Roman" w:hAnsi="Times New Roman" w:cs="Times New Roman"/>
                <w:sz w:val="24"/>
                <w:szCs w:val="24"/>
              </w:rPr>
            </w:pPr>
            <w:r w:rsidRPr="002C6DC4">
              <w:rPr>
                <w:rFonts w:ascii="Times New Roman" w:hAnsi="Times New Roman" w:cs="Times New Roman"/>
                <w:sz w:val="24"/>
                <w:szCs w:val="24"/>
              </w:rPr>
              <w:t>Vertinant</w:t>
            </w:r>
            <w:r w:rsidR="0076156F" w:rsidRPr="002C6DC4">
              <w:rPr>
                <w:rFonts w:ascii="Times New Roman" w:hAnsi="Times New Roman" w:cs="Times New Roman"/>
                <w:sz w:val="24"/>
                <w:szCs w:val="24"/>
              </w:rPr>
              <w:t xml:space="preserve"> </w:t>
            </w:r>
            <w:r w:rsidRPr="002C6DC4">
              <w:rPr>
                <w:rFonts w:ascii="Times New Roman" w:hAnsi="Times New Roman" w:cs="Times New Roman"/>
                <w:sz w:val="24"/>
                <w:szCs w:val="24"/>
              </w:rPr>
              <w:t>perkančiosios organizacijos diskrecijos teisę parengti konkrečius viešojo pirkimo dokumentus ir juose nustatyti konkrečius reikalavimus, pabrėžtina, kad reikalavimai turi būti ne tik suderinti su VPĮ bei imperatyviųjų VPT aktų nuostatomis, bet jiems taip pat taikomi ir kiti tinkamumo kriterijai, t. y. ypač svarbu reikalavimų tikslingumas ir proporcingumas. Perkančiosios organizacijos, nustatydamos konkrečius reikalavimus, privalo įvertinti, ar formuojamos pirkimo sąlygos reikalingos ir tikslingos, pernelyg nesuvaržys tiekėjų, nelems ginčų.</w:t>
            </w:r>
          </w:p>
          <w:p w14:paraId="114288DB" w14:textId="44C5C94C" w:rsidR="00B61B92" w:rsidRPr="002C6DC4" w:rsidRDefault="00B61B92" w:rsidP="00EF52E8">
            <w:pPr>
              <w:pStyle w:val="Komentarotekstas"/>
              <w:spacing w:after="120"/>
              <w:jc w:val="both"/>
              <w:rPr>
                <w:rFonts w:ascii="Times New Roman" w:hAnsi="Times New Roman" w:cs="Times New Roman"/>
                <w:sz w:val="24"/>
                <w:szCs w:val="24"/>
              </w:rPr>
            </w:pPr>
            <w:r w:rsidRPr="002C6DC4">
              <w:rPr>
                <w:rFonts w:ascii="Times New Roman" w:hAnsi="Times New Roman" w:cs="Times New Roman"/>
                <w:sz w:val="24"/>
                <w:szCs w:val="24"/>
              </w:rPr>
              <w:t xml:space="preserve">Tiekėjas teikia paaiškinimus dėl Perkančiosios organizacijos reikalavimų ir prašo koreguoti Sutarties projekto 3.1 p., nustatant ilgesnį ir technologiškai pagrįstą darbų išdirbį. </w:t>
            </w:r>
          </w:p>
          <w:p w14:paraId="408904B6" w14:textId="73360A8E" w:rsidR="00B61B92" w:rsidRPr="00EF52E8" w:rsidRDefault="00B61B92" w:rsidP="00E854A7">
            <w:pPr>
              <w:numPr>
                <w:ilvl w:val="0"/>
                <w:numId w:val="21"/>
              </w:numPr>
              <w:tabs>
                <w:tab w:val="left" w:pos="251"/>
                <w:tab w:val="left" w:pos="1134"/>
              </w:tabs>
              <w:suppressAutoHyphens/>
              <w:autoSpaceDN w:val="0"/>
              <w:ind w:left="0" w:firstLine="0"/>
              <w:jc w:val="both"/>
              <w:textAlignment w:val="baseline"/>
              <w:rPr>
                <w:rFonts w:ascii="Times New Roman" w:hAnsi="Times New Roman" w:cs="Times New Roman"/>
                <w:sz w:val="24"/>
                <w:szCs w:val="24"/>
              </w:rPr>
            </w:pPr>
            <w:r w:rsidRPr="002C6DC4">
              <w:rPr>
                <w:rFonts w:ascii="Times New Roman" w:hAnsi="Times New Roman" w:cs="Times New Roman"/>
                <w:b/>
                <w:bCs/>
                <w:sz w:val="24"/>
                <w:szCs w:val="24"/>
              </w:rPr>
              <w:t xml:space="preserve">2 </w:t>
            </w:r>
            <w:proofErr w:type="gramStart"/>
            <w:r w:rsidRPr="002C6DC4">
              <w:rPr>
                <w:rFonts w:ascii="Times New Roman" w:hAnsi="Times New Roman" w:cs="Times New Roman"/>
                <w:b/>
                <w:bCs/>
                <w:sz w:val="24"/>
                <w:szCs w:val="24"/>
              </w:rPr>
              <w:t>mėn.</w:t>
            </w:r>
            <w:r w:rsidRPr="002C6DC4">
              <w:rPr>
                <w:rFonts w:ascii="Times New Roman" w:hAnsi="Times New Roman" w:cs="Times New Roman"/>
                <w:sz w:val="24"/>
                <w:szCs w:val="24"/>
              </w:rPr>
              <w:t>/</w:t>
            </w:r>
            <w:proofErr w:type="gramEnd"/>
            <w:r w:rsidRPr="002C6DC4">
              <w:rPr>
                <w:rFonts w:ascii="Times New Roman" w:hAnsi="Times New Roman" w:cs="Times New Roman"/>
                <w:sz w:val="24"/>
                <w:szCs w:val="24"/>
              </w:rPr>
              <w:t>1000 m</w:t>
            </w:r>
            <w:r w:rsidRPr="002C6DC4">
              <w:rPr>
                <w:rFonts w:ascii="Times New Roman" w:hAnsi="Times New Roman" w:cs="Times New Roman"/>
                <w:sz w:val="24"/>
                <w:szCs w:val="24"/>
                <w:vertAlign w:val="superscript"/>
              </w:rPr>
              <w:t>2</w:t>
            </w:r>
            <w:r w:rsidRPr="002C6DC4">
              <w:rPr>
                <w:rFonts w:ascii="Times New Roman" w:hAnsi="Times New Roman" w:cs="Times New Roman"/>
                <w:sz w:val="24"/>
                <w:szCs w:val="24"/>
              </w:rPr>
              <w:t xml:space="preserve"> supaprastinto projekto parengimui – Būtinas ne trumpesnis kaip 2 mėn. atlikimo terminas bet kokio dydžio projektui jeigu reikės topografijos. Taip pat neabejotina, kad šių darbų atlikimui projektuotojas privalės atvykti į darbų atlikimo vietą ir ją apžiūrėti, susiderinti su Rangovu planuojamus darbus, parengti aprašą ir paskaičiuoti darbų kiekius; Pažymėtina, kad Aprašo derinimas į </w:t>
            </w:r>
            <w:r w:rsidRPr="00EF52E8">
              <w:rPr>
                <w:rFonts w:ascii="Times New Roman" w:hAnsi="Times New Roman" w:cs="Times New Roman"/>
                <w:sz w:val="24"/>
                <w:szCs w:val="24"/>
              </w:rPr>
              <w:t xml:space="preserve">šį laikotarpį neįskaičiuojamas. </w:t>
            </w:r>
          </w:p>
          <w:p w14:paraId="63869B13" w14:textId="7B3FD016" w:rsidR="00B61B92" w:rsidRPr="00EF52E8" w:rsidRDefault="00B61B92" w:rsidP="00E854A7">
            <w:pPr>
              <w:numPr>
                <w:ilvl w:val="0"/>
                <w:numId w:val="21"/>
              </w:numPr>
              <w:tabs>
                <w:tab w:val="left" w:pos="308"/>
                <w:tab w:val="left" w:pos="1134"/>
              </w:tabs>
              <w:suppressAutoHyphens/>
              <w:autoSpaceDN w:val="0"/>
              <w:ind w:left="0" w:firstLine="0"/>
              <w:jc w:val="both"/>
              <w:textAlignment w:val="baseline"/>
              <w:rPr>
                <w:rFonts w:ascii="Times New Roman" w:hAnsi="Times New Roman" w:cs="Times New Roman"/>
                <w:sz w:val="24"/>
                <w:szCs w:val="24"/>
              </w:rPr>
            </w:pPr>
            <w:r w:rsidRPr="00EF52E8">
              <w:rPr>
                <w:rFonts w:ascii="Times New Roman" w:hAnsi="Times New Roman" w:cs="Times New Roman"/>
                <w:b/>
                <w:bCs/>
                <w:sz w:val="24"/>
                <w:szCs w:val="24"/>
              </w:rPr>
              <w:t>5 darbo dienos</w:t>
            </w:r>
            <w:r w:rsidRPr="00EF52E8">
              <w:rPr>
                <w:rFonts w:ascii="Times New Roman" w:hAnsi="Times New Roman" w:cs="Times New Roman"/>
                <w:sz w:val="24"/>
                <w:szCs w:val="24"/>
              </w:rPr>
              <w:t>/400 m</w:t>
            </w:r>
            <w:r w:rsidRPr="00EF52E8">
              <w:rPr>
                <w:rFonts w:ascii="Times New Roman" w:hAnsi="Times New Roman" w:cs="Times New Roman"/>
                <w:sz w:val="24"/>
                <w:szCs w:val="24"/>
                <w:vertAlign w:val="superscript"/>
              </w:rPr>
              <w:t>2</w:t>
            </w:r>
            <w:r w:rsidRPr="00EF52E8">
              <w:rPr>
                <w:rFonts w:ascii="Times New Roman" w:hAnsi="Times New Roman" w:cs="Times New Roman"/>
                <w:sz w:val="24"/>
                <w:szCs w:val="24"/>
              </w:rPr>
              <w:t xml:space="preserve"> asfaltavimo dangos įrengimo su pagrindais darbams - Būtinas ne trumpesnis kaip 5 darbo dienų atlikimo </w:t>
            </w:r>
            <w:r w:rsidRPr="00EF52E8">
              <w:rPr>
                <w:rFonts w:ascii="Times New Roman" w:hAnsi="Times New Roman" w:cs="Times New Roman"/>
                <w:sz w:val="24"/>
                <w:szCs w:val="24"/>
              </w:rPr>
              <w:lastRenderedPageBreak/>
              <w:t xml:space="preserve">terminas, nes reikalinga: 1 darbo diena apsauginiam šalčiui atspariam sluoksniui įrengti, 1 darbo diena apsauginiam šalčiui atspariam sluoksniui priduoti, 1 darbo diena skaldos pagrindo sluoksniui įrengti, 1 darbo diena skaldos pagrindo sluoksniui priduoti, 1 darbo diena viensluoksnio asfaltbetonio įrengimo darbams atlikti. </w:t>
            </w:r>
          </w:p>
          <w:p w14:paraId="3DF80364" w14:textId="5A1EC86A" w:rsidR="00B61B92" w:rsidRPr="00EF52E8" w:rsidRDefault="00B61B92" w:rsidP="00E854A7">
            <w:pPr>
              <w:numPr>
                <w:ilvl w:val="0"/>
                <w:numId w:val="21"/>
              </w:numPr>
              <w:tabs>
                <w:tab w:val="left" w:pos="301"/>
                <w:tab w:val="left" w:pos="1134"/>
              </w:tabs>
              <w:suppressAutoHyphens/>
              <w:autoSpaceDN w:val="0"/>
              <w:ind w:left="0" w:firstLine="0"/>
              <w:jc w:val="both"/>
              <w:textAlignment w:val="baseline"/>
              <w:rPr>
                <w:rFonts w:ascii="Times New Roman" w:hAnsi="Times New Roman" w:cs="Times New Roman"/>
                <w:sz w:val="24"/>
                <w:szCs w:val="24"/>
              </w:rPr>
            </w:pPr>
            <w:r w:rsidRPr="00EF52E8">
              <w:rPr>
                <w:rFonts w:ascii="Times New Roman" w:hAnsi="Times New Roman" w:cs="Times New Roman"/>
                <w:b/>
                <w:bCs/>
                <w:sz w:val="24"/>
                <w:szCs w:val="24"/>
              </w:rPr>
              <w:t>2 darbo dienos</w:t>
            </w:r>
            <w:r w:rsidRPr="00EF52E8">
              <w:rPr>
                <w:rFonts w:ascii="Times New Roman" w:hAnsi="Times New Roman" w:cs="Times New Roman"/>
                <w:sz w:val="24"/>
                <w:szCs w:val="24"/>
              </w:rPr>
              <w:t>/800 m</w:t>
            </w:r>
            <w:r w:rsidRPr="00EF52E8">
              <w:rPr>
                <w:rFonts w:ascii="Times New Roman" w:hAnsi="Times New Roman" w:cs="Times New Roman"/>
                <w:sz w:val="24"/>
                <w:szCs w:val="24"/>
                <w:vertAlign w:val="superscript"/>
              </w:rPr>
              <w:t>2</w:t>
            </w:r>
            <w:r w:rsidRPr="00EF52E8">
              <w:rPr>
                <w:rFonts w:ascii="Times New Roman" w:hAnsi="Times New Roman" w:cs="Times New Roman"/>
                <w:sz w:val="24"/>
                <w:szCs w:val="24"/>
              </w:rPr>
              <w:t xml:space="preserve"> asfaltavimo dangos įrengimo be pagrindų darbams - Būtinas ne trumpesnis kaip 2 darbo dienų atlikimo terminas, nes reikalinga: 1 darbo diena pasiruošimui, 1 darbo diena asfaltbetonio dangos įrengimo darbams atlikti.</w:t>
            </w:r>
          </w:p>
          <w:p w14:paraId="6EA6E4D9" w14:textId="1E1B76B5" w:rsidR="00B61B92" w:rsidRPr="00EF52E8" w:rsidRDefault="00B61B92" w:rsidP="00E854A7">
            <w:pPr>
              <w:numPr>
                <w:ilvl w:val="0"/>
                <w:numId w:val="21"/>
              </w:numPr>
              <w:tabs>
                <w:tab w:val="left" w:pos="180"/>
                <w:tab w:val="left" w:pos="1134"/>
              </w:tabs>
              <w:suppressAutoHyphens/>
              <w:autoSpaceDN w:val="0"/>
              <w:ind w:left="0" w:firstLine="0"/>
              <w:jc w:val="both"/>
              <w:textAlignment w:val="baseline"/>
              <w:rPr>
                <w:rFonts w:ascii="Times New Roman" w:hAnsi="Times New Roman" w:cs="Times New Roman"/>
                <w:sz w:val="24"/>
                <w:szCs w:val="24"/>
              </w:rPr>
            </w:pPr>
            <w:r w:rsidRPr="00EF52E8">
              <w:rPr>
                <w:rFonts w:ascii="Times New Roman" w:hAnsi="Times New Roman" w:cs="Times New Roman"/>
                <w:b/>
                <w:bCs/>
                <w:sz w:val="24"/>
                <w:szCs w:val="24"/>
              </w:rPr>
              <w:t>2 darbo dienos</w:t>
            </w:r>
            <w:r w:rsidRPr="00EF52E8">
              <w:rPr>
                <w:rFonts w:ascii="Times New Roman" w:hAnsi="Times New Roman" w:cs="Times New Roman"/>
                <w:sz w:val="24"/>
                <w:szCs w:val="24"/>
              </w:rPr>
              <w:t>/100 m</w:t>
            </w:r>
            <w:r w:rsidRPr="00EF52E8">
              <w:rPr>
                <w:rFonts w:ascii="Times New Roman" w:hAnsi="Times New Roman" w:cs="Times New Roman"/>
                <w:sz w:val="24"/>
                <w:szCs w:val="24"/>
                <w:vertAlign w:val="superscript"/>
              </w:rPr>
              <w:t>2</w:t>
            </w:r>
            <w:r w:rsidRPr="00EF52E8">
              <w:rPr>
                <w:rFonts w:ascii="Times New Roman" w:hAnsi="Times New Roman" w:cs="Times New Roman"/>
                <w:sz w:val="24"/>
                <w:szCs w:val="24"/>
              </w:rPr>
              <w:t xml:space="preserve"> duobių asfaltavimo darbams; Duobėms iki 100 m</w:t>
            </w:r>
            <w:r w:rsidRPr="00EF52E8">
              <w:rPr>
                <w:rFonts w:ascii="Times New Roman" w:hAnsi="Times New Roman" w:cs="Times New Roman"/>
                <w:sz w:val="24"/>
                <w:szCs w:val="24"/>
                <w:vertAlign w:val="superscript"/>
              </w:rPr>
              <w:t xml:space="preserve">2 </w:t>
            </w:r>
            <w:r w:rsidRPr="00EF52E8">
              <w:rPr>
                <w:rFonts w:ascii="Times New Roman" w:hAnsi="Times New Roman" w:cs="Times New Roman"/>
                <w:sz w:val="24"/>
                <w:szCs w:val="24"/>
              </w:rPr>
              <w:t>būtinas ne trumpesnis kaip 2 darbo dienų terminas asfaltavimo darbams atlikti.</w:t>
            </w:r>
          </w:p>
          <w:p w14:paraId="28526D6B" w14:textId="7210D503" w:rsidR="00190BBC" w:rsidRPr="00017C29" w:rsidRDefault="00B61B92" w:rsidP="009B43DB">
            <w:pPr>
              <w:numPr>
                <w:ilvl w:val="0"/>
                <w:numId w:val="21"/>
              </w:numPr>
              <w:tabs>
                <w:tab w:val="left" w:pos="180"/>
                <w:tab w:val="left" w:pos="1134"/>
              </w:tabs>
              <w:suppressAutoHyphens/>
              <w:autoSpaceDN w:val="0"/>
              <w:ind w:left="0" w:firstLine="0"/>
              <w:jc w:val="both"/>
              <w:textAlignment w:val="baseline"/>
              <w:rPr>
                <w:rFonts w:ascii="Times New Roman" w:hAnsi="Times New Roman" w:cs="Times New Roman"/>
              </w:rPr>
            </w:pPr>
            <w:r w:rsidRPr="00EF52E8">
              <w:rPr>
                <w:rFonts w:ascii="Times New Roman" w:hAnsi="Times New Roman" w:cs="Times New Roman"/>
                <w:b/>
                <w:bCs/>
                <w:sz w:val="24"/>
                <w:szCs w:val="24"/>
              </w:rPr>
              <w:t>3 darbo dienos</w:t>
            </w:r>
            <w:r w:rsidRPr="009B43DB">
              <w:rPr>
                <w:rFonts w:ascii="Times New Roman" w:hAnsi="Times New Roman" w:cs="Times New Roman"/>
                <w:sz w:val="24"/>
                <w:szCs w:val="24"/>
              </w:rPr>
              <w:t>/35 m2 šaligatvių</w:t>
            </w:r>
            <w:r w:rsidR="009B43DB" w:rsidRPr="009B43DB">
              <w:rPr>
                <w:rFonts w:ascii="Times New Roman" w:hAnsi="Times New Roman" w:cs="Times New Roman"/>
                <w:sz w:val="24"/>
                <w:szCs w:val="24"/>
              </w:rPr>
              <w:t xml:space="preserve"> </w:t>
            </w:r>
            <w:r w:rsidRPr="009B43DB">
              <w:rPr>
                <w:rFonts w:ascii="Times New Roman" w:hAnsi="Times New Roman" w:cs="Times New Roman"/>
                <w:sz w:val="24"/>
                <w:szCs w:val="24"/>
              </w:rPr>
              <w:t>įrengimo su pagrindais darbams; Būtinas ne trumpesnis kaip 3 darbo dienų terminas.</w:t>
            </w:r>
          </w:p>
        </w:tc>
        <w:tc>
          <w:tcPr>
            <w:tcW w:w="4246" w:type="dxa"/>
          </w:tcPr>
          <w:p w14:paraId="462A2FEF" w14:textId="6A145493" w:rsidR="00483AB7" w:rsidRPr="004B5F56" w:rsidRDefault="004E5FF0" w:rsidP="005A7FE2">
            <w:pPr>
              <w:suppressAutoHyphens/>
              <w:autoSpaceDN w:val="0"/>
              <w:jc w:val="both"/>
              <w:textAlignment w:val="baseline"/>
              <w:rPr>
                <w:rFonts w:ascii="Times New Roman" w:hAnsi="Times New Roman" w:cs="Times New Roman"/>
                <w:sz w:val="24"/>
                <w:szCs w:val="24"/>
              </w:rPr>
            </w:pPr>
            <w:r w:rsidRPr="00174168">
              <w:rPr>
                <w:rFonts w:ascii="Times New Roman" w:hAnsi="Times New Roman" w:cs="Times New Roman"/>
                <w:sz w:val="24"/>
                <w:szCs w:val="24"/>
              </w:rPr>
              <w:lastRenderedPageBreak/>
              <w:t xml:space="preserve">Patiksliname Pirkimo sąlygų </w:t>
            </w:r>
            <w:r>
              <w:rPr>
                <w:rFonts w:ascii="Times New Roman" w:hAnsi="Times New Roman" w:cs="Times New Roman"/>
                <w:sz w:val="24"/>
                <w:szCs w:val="24"/>
              </w:rPr>
              <w:t>2</w:t>
            </w:r>
            <w:r w:rsidRPr="00174168">
              <w:rPr>
                <w:rFonts w:ascii="Times New Roman" w:hAnsi="Times New Roman" w:cs="Times New Roman"/>
                <w:sz w:val="24"/>
                <w:szCs w:val="24"/>
              </w:rPr>
              <w:t xml:space="preserve"> priedo „Sutarties projektas“ 3.</w:t>
            </w:r>
            <w:r>
              <w:rPr>
                <w:rFonts w:ascii="Times New Roman" w:hAnsi="Times New Roman" w:cs="Times New Roman"/>
                <w:sz w:val="24"/>
                <w:szCs w:val="24"/>
              </w:rPr>
              <w:t>2</w:t>
            </w:r>
            <w:r w:rsidRPr="00174168">
              <w:rPr>
                <w:rFonts w:ascii="Times New Roman" w:hAnsi="Times New Roman" w:cs="Times New Roman"/>
                <w:sz w:val="24"/>
                <w:szCs w:val="24"/>
              </w:rPr>
              <w:t xml:space="preserve"> p</w:t>
            </w:r>
            <w:r>
              <w:rPr>
                <w:rFonts w:ascii="Times New Roman" w:hAnsi="Times New Roman" w:cs="Times New Roman"/>
                <w:sz w:val="24"/>
                <w:szCs w:val="24"/>
              </w:rPr>
              <w:t>unkt</w:t>
            </w:r>
            <w:r w:rsidR="004B5F56">
              <w:rPr>
                <w:rFonts w:ascii="Times New Roman" w:hAnsi="Times New Roman" w:cs="Times New Roman"/>
                <w:sz w:val="24"/>
                <w:szCs w:val="24"/>
              </w:rPr>
              <w:t>o šiuos papunkčius:</w:t>
            </w:r>
          </w:p>
          <w:p w14:paraId="162EA409" w14:textId="77777777" w:rsidR="004B5F56" w:rsidRDefault="00483AB7" w:rsidP="004B5F56">
            <w:pPr>
              <w:pStyle w:val="Sraopastraipa"/>
              <w:numPr>
                <w:ilvl w:val="0"/>
                <w:numId w:val="20"/>
              </w:numPr>
              <w:tabs>
                <w:tab w:val="left" w:pos="251"/>
                <w:tab w:val="left" w:pos="1134"/>
              </w:tabs>
              <w:suppressAutoHyphens/>
              <w:autoSpaceDN w:val="0"/>
              <w:ind w:left="0" w:firstLine="0"/>
              <w:jc w:val="both"/>
              <w:textAlignment w:val="baseline"/>
              <w:rPr>
                <w:rFonts w:ascii="Times New Roman" w:hAnsi="Times New Roman" w:cs="Times New Roman"/>
                <w:sz w:val="24"/>
                <w:szCs w:val="24"/>
              </w:rPr>
            </w:pPr>
            <w:r w:rsidRPr="004B5F56">
              <w:rPr>
                <w:rFonts w:ascii="Times New Roman" w:hAnsi="Times New Roman" w:cs="Times New Roman"/>
                <w:sz w:val="24"/>
                <w:szCs w:val="24"/>
              </w:rPr>
              <w:t>2 mėn./1000 m</w:t>
            </w:r>
            <w:r w:rsidRPr="004B5F56">
              <w:rPr>
                <w:rFonts w:ascii="Times New Roman" w:hAnsi="Times New Roman" w:cs="Times New Roman"/>
                <w:sz w:val="24"/>
                <w:szCs w:val="24"/>
                <w:vertAlign w:val="superscript"/>
              </w:rPr>
              <w:t>2</w:t>
            </w:r>
            <w:r w:rsidRPr="004B5F56">
              <w:rPr>
                <w:rFonts w:ascii="Times New Roman" w:hAnsi="Times New Roman" w:cs="Times New Roman"/>
                <w:sz w:val="24"/>
                <w:szCs w:val="24"/>
              </w:rPr>
              <w:t xml:space="preserve"> supaprastinto projekto parengimui</w:t>
            </w:r>
            <w:r w:rsidR="004B5F56">
              <w:rPr>
                <w:rFonts w:ascii="Times New Roman" w:hAnsi="Times New Roman" w:cs="Times New Roman"/>
                <w:sz w:val="24"/>
                <w:szCs w:val="24"/>
              </w:rPr>
              <w:t>.</w:t>
            </w:r>
          </w:p>
          <w:p w14:paraId="3500F49A" w14:textId="77777777" w:rsidR="004B5F56" w:rsidRDefault="00483AB7" w:rsidP="004B5F56">
            <w:pPr>
              <w:pStyle w:val="Sraopastraipa"/>
              <w:numPr>
                <w:ilvl w:val="0"/>
                <w:numId w:val="20"/>
              </w:numPr>
              <w:tabs>
                <w:tab w:val="left" w:pos="251"/>
                <w:tab w:val="left" w:pos="1134"/>
              </w:tabs>
              <w:suppressAutoHyphens/>
              <w:autoSpaceDN w:val="0"/>
              <w:ind w:left="0" w:firstLine="0"/>
              <w:jc w:val="both"/>
              <w:textAlignment w:val="baseline"/>
              <w:rPr>
                <w:rFonts w:ascii="Times New Roman" w:hAnsi="Times New Roman" w:cs="Times New Roman"/>
                <w:sz w:val="24"/>
                <w:szCs w:val="24"/>
              </w:rPr>
            </w:pPr>
            <w:r w:rsidRPr="004B5F56">
              <w:rPr>
                <w:rFonts w:ascii="Times New Roman" w:hAnsi="Times New Roman" w:cs="Times New Roman"/>
                <w:sz w:val="24"/>
                <w:szCs w:val="24"/>
              </w:rPr>
              <w:t>5 darbo dienos/400 m</w:t>
            </w:r>
            <w:r w:rsidRPr="004B5F56">
              <w:rPr>
                <w:rFonts w:ascii="Times New Roman" w:hAnsi="Times New Roman" w:cs="Times New Roman"/>
                <w:sz w:val="24"/>
                <w:szCs w:val="24"/>
                <w:vertAlign w:val="superscript"/>
              </w:rPr>
              <w:t>2</w:t>
            </w:r>
            <w:r w:rsidRPr="004B5F56">
              <w:rPr>
                <w:rFonts w:ascii="Times New Roman" w:hAnsi="Times New Roman" w:cs="Times New Roman"/>
                <w:sz w:val="24"/>
                <w:szCs w:val="24"/>
              </w:rPr>
              <w:t xml:space="preserve"> asfaltavimo dangos įrengimo su pagrindais darbams</w:t>
            </w:r>
            <w:r w:rsidR="004B5F56">
              <w:rPr>
                <w:rFonts w:ascii="Times New Roman" w:hAnsi="Times New Roman" w:cs="Times New Roman"/>
                <w:sz w:val="24"/>
                <w:szCs w:val="24"/>
              </w:rPr>
              <w:t>.</w:t>
            </w:r>
          </w:p>
          <w:p w14:paraId="1421CB00" w14:textId="05B612EE" w:rsidR="004B5F56" w:rsidRPr="004B5F56" w:rsidRDefault="004B5F56" w:rsidP="00F350B4">
            <w:pPr>
              <w:pStyle w:val="Sraopastraipa"/>
              <w:numPr>
                <w:ilvl w:val="0"/>
                <w:numId w:val="20"/>
              </w:numPr>
              <w:tabs>
                <w:tab w:val="left" w:pos="251"/>
                <w:tab w:val="left" w:pos="1134"/>
              </w:tabs>
              <w:suppressAutoHyphens/>
              <w:autoSpaceDN w:val="0"/>
              <w:spacing w:after="120"/>
              <w:ind w:left="0" w:firstLine="0"/>
              <w:contextualSpacing w:val="0"/>
              <w:jc w:val="both"/>
              <w:textAlignment w:val="baseline"/>
              <w:rPr>
                <w:rFonts w:ascii="Times New Roman" w:hAnsi="Times New Roman" w:cs="Times New Roman"/>
                <w:sz w:val="24"/>
                <w:szCs w:val="24"/>
              </w:rPr>
            </w:pPr>
            <w:r w:rsidRPr="004B5F56">
              <w:rPr>
                <w:rFonts w:ascii="Times New Roman" w:hAnsi="Times New Roman" w:cs="Times New Roman"/>
                <w:sz w:val="24"/>
                <w:szCs w:val="24"/>
              </w:rPr>
              <w:t>2 darbo dienos/35 m</w:t>
            </w:r>
            <w:r w:rsidRPr="004B5F56">
              <w:rPr>
                <w:rFonts w:ascii="Times New Roman" w:hAnsi="Times New Roman" w:cs="Times New Roman"/>
                <w:sz w:val="24"/>
                <w:szCs w:val="24"/>
                <w:vertAlign w:val="superscript"/>
              </w:rPr>
              <w:t>2</w:t>
            </w:r>
            <w:r w:rsidRPr="004B5F56">
              <w:rPr>
                <w:rFonts w:ascii="Times New Roman" w:hAnsi="Times New Roman" w:cs="Times New Roman"/>
                <w:sz w:val="24"/>
                <w:szCs w:val="24"/>
              </w:rPr>
              <w:t xml:space="preserve"> šaligatvių įrengimo su pagrindais darbams.</w:t>
            </w:r>
          </w:p>
          <w:p w14:paraId="68FAB679" w14:textId="77777777" w:rsidR="00F350B4" w:rsidRDefault="00F350B4" w:rsidP="00F350B4">
            <w:pPr>
              <w:tabs>
                <w:tab w:val="left" w:pos="180"/>
              </w:tabs>
              <w:spacing w:before="240"/>
              <w:jc w:val="both"/>
              <w:rPr>
                <w:rFonts w:ascii="Times New Roman" w:hAnsi="Times New Roman" w:cs="Times New Roman"/>
                <w:sz w:val="24"/>
                <w:szCs w:val="24"/>
              </w:rPr>
            </w:pPr>
            <w:r w:rsidRPr="00B80A26">
              <w:rPr>
                <w:rFonts w:ascii="Times New Roman" w:eastAsia="Calibri" w:hAnsi="Times New Roman" w:cs="Times New Roman"/>
                <w:sz w:val="24"/>
                <w:szCs w:val="24"/>
              </w:rPr>
              <w:t>Pridedame patikslintą</w:t>
            </w:r>
            <w:r>
              <w:rPr>
                <w:rFonts w:ascii="Times New Roman" w:eastAsia="Calibri" w:hAnsi="Times New Roman" w:cs="Times New Roman"/>
                <w:i/>
                <w:iCs/>
                <w:sz w:val="24"/>
                <w:szCs w:val="24"/>
              </w:rPr>
              <w:t xml:space="preserve"> </w:t>
            </w:r>
            <w:r w:rsidRPr="00174168">
              <w:rPr>
                <w:rFonts w:ascii="Times New Roman" w:hAnsi="Times New Roman" w:cs="Times New Roman"/>
                <w:sz w:val="24"/>
                <w:szCs w:val="24"/>
              </w:rPr>
              <w:t xml:space="preserve">Pirkimo sąlygų </w:t>
            </w:r>
            <w:r>
              <w:rPr>
                <w:rFonts w:ascii="Times New Roman" w:hAnsi="Times New Roman" w:cs="Times New Roman"/>
                <w:sz w:val="24"/>
                <w:szCs w:val="24"/>
              </w:rPr>
              <w:t>2</w:t>
            </w:r>
            <w:r w:rsidRPr="00174168">
              <w:rPr>
                <w:rFonts w:ascii="Times New Roman" w:hAnsi="Times New Roman" w:cs="Times New Roman"/>
                <w:sz w:val="24"/>
                <w:szCs w:val="24"/>
              </w:rPr>
              <w:t xml:space="preserve"> pried</w:t>
            </w:r>
            <w:r>
              <w:rPr>
                <w:rFonts w:ascii="Times New Roman" w:hAnsi="Times New Roman" w:cs="Times New Roman"/>
                <w:sz w:val="24"/>
                <w:szCs w:val="24"/>
              </w:rPr>
              <w:t>ą</w:t>
            </w:r>
            <w:r w:rsidRPr="00174168">
              <w:rPr>
                <w:rFonts w:ascii="Times New Roman" w:hAnsi="Times New Roman" w:cs="Times New Roman"/>
                <w:sz w:val="24"/>
                <w:szCs w:val="24"/>
              </w:rPr>
              <w:t xml:space="preserve"> „Sutarties </w:t>
            </w:r>
            <w:proofErr w:type="gramStart"/>
            <w:r w:rsidRPr="00174168">
              <w:rPr>
                <w:rFonts w:ascii="Times New Roman" w:hAnsi="Times New Roman" w:cs="Times New Roman"/>
                <w:sz w:val="24"/>
                <w:szCs w:val="24"/>
              </w:rPr>
              <w:t>projektas“</w:t>
            </w:r>
            <w:proofErr w:type="gramEnd"/>
            <w:r>
              <w:rPr>
                <w:rFonts w:ascii="Times New Roman" w:hAnsi="Times New Roman" w:cs="Times New Roman"/>
                <w:sz w:val="24"/>
                <w:szCs w:val="24"/>
              </w:rPr>
              <w:t>.</w:t>
            </w:r>
          </w:p>
          <w:p w14:paraId="1FBB4826" w14:textId="26E63227" w:rsidR="004B5F56" w:rsidRPr="004B5F56" w:rsidRDefault="004B5F56" w:rsidP="00483AB7">
            <w:pPr>
              <w:tabs>
                <w:tab w:val="left" w:pos="308"/>
                <w:tab w:val="left" w:pos="1134"/>
              </w:tabs>
              <w:suppressAutoHyphens/>
              <w:autoSpaceDN w:val="0"/>
              <w:jc w:val="both"/>
              <w:textAlignment w:val="baseline"/>
              <w:rPr>
                <w:rFonts w:ascii="Times New Roman" w:hAnsi="Times New Roman" w:cs="Times New Roman"/>
                <w:sz w:val="24"/>
                <w:szCs w:val="24"/>
              </w:rPr>
            </w:pPr>
          </w:p>
          <w:p w14:paraId="7D3C581E" w14:textId="413E522A" w:rsidR="00AD391C" w:rsidRDefault="00C6705E" w:rsidP="00320549">
            <w:pPr>
              <w:tabs>
                <w:tab w:val="left" w:pos="301"/>
                <w:tab w:val="left" w:pos="1134"/>
              </w:tabs>
              <w:suppressAutoHyphens/>
              <w:autoSpaceDN w:val="0"/>
              <w:jc w:val="both"/>
              <w:textAlignment w:val="baseline"/>
              <w:rPr>
                <w:rFonts w:ascii="Times New Roman" w:hAnsi="Times New Roman" w:cs="Times New Roman"/>
                <w:sz w:val="24"/>
                <w:szCs w:val="24"/>
                <w:lang w:val="lt-LT"/>
              </w:rPr>
            </w:pPr>
            <w:r>
              <w:rPr>
                <w:rFonts w:ascii="Times New Roman" w:hAnsi="Times New Roman" w:cs="Times New Roman"/>
                <w:sz w:val="24"/>
                <w:szCs w:val="24"/>
              </w:rPr>
              <w:lastRenderedPageBreak/>
              <w:t xml:space="preserve">Kiti </w:t>
            </w:r>
            <w:r w:rsidR="00320549">
              <w:rPr>
                <w:rFonts w:ascii="Times New Roman" w:hAnsi="Times New Roman" w:cs="Times New Roman"/>
                <w:sz w:val="24"/>
                <w:szCs w:val="24"/>
              </w:rPr>
              <w:t>darbų išdirbiai nebus keičiami, kadangi duotas pakankamas terminas tokio pobūdžio darbams atlikti.</w:t>
            </w:r>
          </w:p>
        </w:tc>
      </w:tr>
    </w:tbl>
    <w:p w14:paraId="103F9D8D" w14:textId="10C70D9C" w:rsidR="00914C3A" w:rsidRPr="007875DD" w:rsidRDefault="00483038" w:rsidP="001179B5">
      <w:pPr>
        <w:suppressAutoHyphens/>
        <w:autoSpaceDN w:val="0"/>
        <w:spacing w:before="360" w:after="0" w:line="276" w:lineRule="auto"/>
        <w:ind w:firstLine="851"/>
        <w:jc w:val="both"/>
        <w:textAlignment w:val="baseline"/>
        <w:rPr>
          <w:rFonts w:ascii="Times New Roman" w:eastAsia="Calibri" w:hAnsi="Times New Roman" w:cs="Times New Roman"/>
          <w:b/>
          <w:caps/>
          <w:color w:val="000000"/>
          <w:kern w:val="3"/>
          <w:sz w:val="24"/>
          <w:szCs w:val="24"/>
          <w:lang w:val="lt-LT" w:eastAsia="en-GB"/>
        </w:rPr>
      </w:pPr>
      <w:r w:rsidRPr="007875DD">
        <w:rPr>
          <w:rFonts w:ascii="Times New Roman" w:eastAsia="Calibri" w:hAnsi="Times New Roman" w:cs="Times New Roman"/>
          <w:b/>
          <w:color w:val="000000"/>
          <w:kern w:val="3"/>
          <w:sz w:val="24"/>
          <w:szCs w:val="24"/>
          <w:lang w:val="lt-LT" w:eastAsia="en-GB"/>
        </w:rPr>
        <w:lastRenderedPageBreak/>
        <w:t>Šis Pirkimo dokumentų paaiškinimas/patikslinimas kartu su priedais  yra neatskiriama Pirkimo dokumentų dalis.</w:t>
      </w:r>
    </w:p>
    <w:p w14:paraId="31D3C423" w14:textId="68145153" w:rsidR="00722CD8" w:rsidRPr="007875DD" w:rsidRDefault="00722CD8" w:rsidP="006A66F7">
      <w:pPr>
        <w:tabs>
          <w:tab w:val="left" w:pos="1560"/>
        </w:tabs>
        <w:suppressAutoHyphens/>
        <w:autoSpaceDN w:val="0"/>
        <w:spacing w:after="0" w:line="276" w:lineRule="auto"/>
        <w:ind w:firstLine="142"/>
        <w:textAlignment w:val="baseline"/>
        <w:rPr>
          <w:rFonts w:ascii="Times New Roman" w:eastAsia="Calibri" w:hAnsi="Times New Roman" w:cs="Times New Roman"/>
          <w:bCs/>
          <w:kern w:val="3"/>
          <w:sz w:val="24"/>
          <w:szCs w:val="24"/>
          <w:lang w:val="lt-LT"/>
          <w14:ligatures w14:val="none"/>
        </w:rPr>
      </w:pPr>
    </w:p>
    <w:sectPr w:rsidR="00722CD8" w:rsidRPr="007875DD" w:rsidSect="005633F3">
      <w:pgSz w:w="11906" w:h="16838"/>
      <w:pgMar w:top="1134"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A350FA"/>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73316EA"/>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E3326D"/>
    <w:multiLevelType w:val="hybridMultilevel"/>
    <w:tmpl w:val="3A006F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723C47"/>
    <w:multiLevelType w:val="hybridMultilevel"/>
    <w:tmpl w:val="304C42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ABDB1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3531B80"/>
    <w:multiLevelType w:val="hybridMultilevel"/>
    <w:tmpl w:val="0922CF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7F1EB0"/>
    <w:multiLevelType w:val="hybridMultilevel"/>
    <w:tmpl w:val="6A2A6F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B31F10"/>
    <w:multiLevelType w:val="hybridMultilevel"/>
    <w:tmpl w:val="1D8CD2CC"/>
    <w:lvl w:ilvl="0" w:tplc="0A107DD6">
      <w:start w:val="3"/>
      <w:numFmt w:val="bullet"/>
      <w:lvlText w:val="-"/>
      <w:lvlJc w:val="left"/>
      <w:pPr>
        <w:ind w:left="720" w:hanging="360"/>
      </w:pPr>
      <w:rPr>
        <w:rFonts w:ascii="Times New Roman" w:eastAsia="Calibri"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584F9D"/>
    <w:multiLevelType w:val="hybridMultilevel"/>
    <w:tmpl w:val="6BC040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22C2BAD"/>
    <w:multiLevelType w:val="hybridMultilevel"/>
    <w:tmpl w:val="304C42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F84FA6"/>
    <w:multiLevelType w:val="multilevel"/>
    <w:tmpl w:val="8E7A8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18319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37C67880"/>
    <w:multiLevelType w:val="multilevel"/>
    <w:tmpl w:val="D6FC20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EE10F00"/>
    <w:multiLevelType w:val="multilevel"/>
    <w:tmpl w:val="D6FC20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34E416E"/>
    <w:multiLevelType w:val="multilevel"/>
    <w:tmpl w:val="ADB2F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6DC2F97"/>
    <w:multiLevelType w:val="multilevel"/>
    <w:tmpl w:val="C1660842"/>
    <w:lvl w:ilvl="0">
      <w:start w:val="3"/>
      <w:numFmt w:val="decimal"/>
      <w:lvlText w:val="%1."/>
      <w:lvlJc w:val="left"/>
      <w:pPr>
        <w:ind w:left="360" w:hanging="360"/>
      </w:pPr>
      <w:rPr>
        <w:rFonts w:hint="default"/>
      </w:rPr>
    </w:lvl>
    <w:lvl w:ilvl="1">
      <w:start w:val="1"/>
      <w:numFmt w:val="decimal"/>
      <w:lvlText w:val="%1.%2."/>
      <w:lvlJc w:val="left"/>
      <w:pPr>
        <w:ind w:left="248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6244"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A590D63"/>
    <w:multiLevelType w:val="hybridMultilevel"/>
    <w:tmpl w:val="8C7CDE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EB54A9D"/>
    <w:multiLevelType w:val="hybridMultilevel"/>
    <w:tmpl w:val="304C42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EC52E67"/>
    <w:multiLevelType w:val="multilevel"/>
    <w:tmpl w:val="D6FC20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045285D"/>
    <w:multiLevelType w:val="multilevel"/>
    <w:tmpl w:val="643E3360"/>
    <w:lvl w:ilvl="0">
      <w:numFmt w:val="bullet"/>
      <w:lvlText w:val="–"/>
      <w:lvlJc w:val="left"/>
      <w:pPr>
        <w:ind w:left="786"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754057C7"/>
    <w:multiLevelType w:val="hybridMultilevel"/>
    <w:tmpl w:val="02ACDB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84337293">
    <w:abstractNumId w:val="21"/>
  </w:num>
  <w:num w:numId="2" w16cid:durableId="394285110">
    <w:abstractNumId w:val="8"/>
  </w:num>
  <w:num w:numId="3" w16cid:durableId="855967674">
    <w:abstractNumId w:val="19"/>
  </w:num>
  <w:num w:numId="4" w16cid:durableId="1880894839">
    <w:abstractNumId w:val="12"/>
  </w:num>
  <w:num w:numId="5" w16cid:durableId="628974880">
    <w:abstractNumId w:val="13"/>
  </w:num>
  <w:num w:numId="6" w16cid:durableId="768546956">
    <w:abstractNumId w:val="14"/>
  </w:num>
  <w:num w:numId="7" w16cid:durableId="285625730">
    <w:abstractNumId w:val="10"/>
  </w:num>
  <w:num w:numId="8" w16cid:durableId="1167524241">
    <w:abstractNumId w:val="9"/>
  </w:num>
  <w:num w:numId="9" w16cid:durableId="1149983293">
    <w:abstractNumId w:val="18"/>
  </w:num>
  <w:num w:numId="10" w16cid:durableId="532157117">
    <w:abstractNumId w:val="3"/>
  </w:num>
  <w:num w:numId="11" w16cid:durableId="1527714564">
    <w:abstractNumId w:val="0"/>
  </w:num>
  <w:num w:numId="12" w16cid:durableId="668144410">
    <w:abstractNumId w:val="4"/>
  </w:num>
  <w:num w:numId="13" w16cid:durableId="1476483861">
    <w:abstractNumId w:val="1"/>
  </w:num>
  <w:num w:numId="14" w16cid:durableId="882408197">
    <w:abstractNumId w:val="11"/>
  </w:num>
  <w:num w:numId="15" w16cid:durableId="997919698">
    <w:abstractNumId w:val="16"/>
  </w:num>
  <w:num w:numId="16" w16cid:durableId="896746281">
    <w:abstractNumId w:val="2"/>
  </w:num>
  <w:num w:numId="17" w16cid:durableId="487526026">
    <w:abstractNumId w:val="5"/>
  </w:num>
  <w:num w:numId="18" w16cid:durableId="1501039424">
    <w:abstractNumId w:val="6"/>
  </w:num>
  <w:num w:numId="19" w16cid:durableId="1866746032">
    <w:abstractNumId w:val="17"/>
  </w:num>
  <w:num w:numId="20" w16cid:durableId="1238126727">
    <w:abstractNumId w:val="7"/>
  </w:num>
  <w:num w:numId="21" w16cid:durableId="1686975231">
    <w:abstractNumId w:val="20"/>
  </w:num>
  <w:num w:numId="22" w16cid:durableId="3558940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7BEE"/>
    <w:rsid w:val="00010C68"/>
    <w:rsid w:val="00011F5E"/>
    <w:rsid w:val="00017C29"/>
    <w:rsid w:val="00021CB3"/>
    <w:rsid w:val="00026E18"/>
    <w:rsid w:val="00027B5B"/>
    <w:rsid w:val="0003108C"/>
    <w:rsid w:val="000336AE"/>
    <w:rsid w:val="000430A2"/>
    <w:rsid w:val="0004400E"/>
    <w:rsid w:val="00046E7C"/>
    <w:rsid w:val="00066CE7"/>
    <w:rsid w:val="00067657"/>
    <w:rsid w:val="0007090E"/>
    <w:rsid w:val="000730C8"/>
    <w:rsid w:val="00075696"/>
    <w:rsid w:val="000757D0"/>
    <w:rsid w:val="00077BCD"/>
    <w:rsid w:val="000822D7"/>
    <w:rsid w:val="000873ED"/>
    <w:rsid w:val="00087D95"/>
    <w:rsid w:val="000966EA"/>
    <w:rsid w:val="000A2B65"/>
    <w:rsid w:val="000B4FDC"/>
    <w:rsid w:val="000C3F58"/>
    <w:rsid w:val="000D0323"/>
    <w:rsid w:val="000D167C"/>
    <w:rsid w:val="000D384A"/>
    <w:rsid w:val="000D76BF"/>
    <w:rsid w:val="000E1DD3"/>
    <w:rsid w:val="000F245D"/>
    <w:rsid w:val="000F27AE"/>
    <w:rsid w:val="000F55A3"/>
    <w:rsid w:val="000F688C"/>
    <w:rsid w:val="000F68C8"/>
    <w:rsid w:val="000F7E16"/>
    <w:rsid w:val="0010539C"/>
    <w:rsid w:val="00106D5F"/>
    <w:rsid w:val="00107619"/>
    <w:rsid w:val="001107A5"/>
    <w:rsid w:val="00113E99"/>
    <w:rsid w:val="00114355"/>
    <w:rsid w:val="001179B5"/>
    <w:rsid w:val="0012116D"/>
    <w:rsid w:val="001242F5"/>
    <w:rsid w:val="0012570A"/>
    <w:rsid w:val="001302B1"/>
    <w:rsid w:val="00141605"/>
    <w:rsid w:val="001447E9"/>
    <w:rsid w:val="00146863"/>
    <w:rsid w:val="00147B03"/>
    <w:rsid w:val="00147FED"/>
    <w:rsid w:val="001534F7"/>
    <w:rsid w:val="001544BC"/>
    <w:rsid w:val="001620C7"/>
    <w:rsid w:val="00167933"/>
    <w:rsid w:val="00171231"/>
    <w:rsid w:val="00174168"/>
    <w:rsid w:val="0018016E"/>
    <w:rsid w:val="00187A77"/>
    <w:rsid w:val="00190AE8"/>
    <w:rsid w:val="00190BBC"/>
    <w:rsid w:val="00190C37"/>
    <w:rsid w:val="00192970"/>
    <w:rsid w:val="0019386D"/>
    <w:rsid w:val="0019751B"/>
    <w:rsid w:val="001A3399"/>
    <w:rsid w:val="001A3565"/>
    <w:rsid w:val="001B6A29"/>
    <w:rsid w:val="001D133A"/>
    <w:rsid w:val="001D1E8B"/>
    <w:rsid w:val="001D48D4"/>
    <w:rsid w:val="001D501F"/>
    <w:rsid w:val="001D632B"/>
    <w:rsid w:val="001D6640"/>
    <w:rsid w:val="001E2F22"/>
    <w:rsid w:val="001E3E7F"/>
    <w:rsid w:val="001E6A58"/>
    <w:rsid w:val="001F36A9"/>
    <w:rsid w:val="001F4B1A"/>
    <w:rsid w:val="002032EB"/>
    <w:rsid w:val="002127FD"/>
    <w:rsid w:val="00212C17"/>
    <w:rsid w:val="00214AAA"/>
    <w:rsid w:val="00220ACC"/>
    <w:rsid w:val="002368A9"/>
    <w:rsid w:val="00237D3D"/>
    <w:rsid w:val="0024440A"/>
    <w:rsid w:val="002579D3"/>
    <w:rsid w:val="0027276A"/>
    <w:rsid w:val="0027652F"/>
    <w:rsid w:val="002775DC"/>
    <w:rsid w:val="00284CB1"/>
    <w:rsid w:val="00285597"/>
    <w:rsid w:val="00293352"/>
    <w:rsid w:val="002941A9"/>
    <w:rsid w:val="00297398"/>
    <w:rsid w:val="002A1E26"/>
    <w:rsid w:val="002B0584"/>
    <w:rsid w:val="002B1B15"/>
    <w:rsid w:val="002B60D3"/>
    <w:rsid w:val="002B6BAA"/>
    <w:rsid w:val="002C122B"/>
    <w:rsid w:val="002C3980"/>
    <w:rsid w:val="002C5907"/>
    <w:rsid w:val="002C6BCE"/>
    <w:rsid w:val="002C6DC4"/>
    <w:rsid w:val="002D25F1"/>
    <w:rsid w:val="002D2E3C"/>
    <w:rsid w:val="002D6941"/>
    <w:rsid w:val="002E0672"/>
    <w:rsid w:val="002E0D75"/>
    <w:rsid w:val="002E1D41"/>
    <w:rsid w:val="002E33B8"/>
    <w:rsid w:val="002E3549"/>
    <w:rsid w:val="002F0963"/>
    <w:rsid w:val="002F4278"/>
    <w:rsid w:val="00305CC8"/>
    <w:rsid w:val="0031224A"/>
    <w:rsid w:val="00316ACA"/>
    <w:rsid w:val="00320549"/>
    <w:rsid w:val="00322D04"/>
    <w:rsid w:val="003241EE"/>
    <w:rsid w:val="00335A00"/>
    <w:rsid w:val="00340BA9"/>
    <w:rsid w:val="00343012"/>
    <w:rsid w:val="00357CE2"/>
    <w:rsid w:val="003641A7"/>
    <w:rsid w:val="003679E5"/>
    <w:rsid w:val="00371B1C"/>
    <w:rsid w:val="003823DE"/>
    <w:rsid w:val="00383EC1"/>
    <w:rsid w:val="00386118"/>
    <w:rsid w:val="00387C9C"/>
    <w:rsid w:val="00396508"/>
    <w:rsid w:val="003A7055"/>
    <w:rsid w:val="003B38DA"/>
    <w:rsid w:val="003B658F"/>
    <w:rsid w:val="003B6867"/>
    <w:rsid w:val="003C0094"/>
    <w:rsid w:val="003C3B15"/>
    <w:rsid w:val="003D25DF"/>
    <w:rsid w:val="003D2A9E"/>
    <w:rsid w:val="003E01C2"/>
    <w:rsid w:val="003E2E27"/>
    <w:rsid w:val="00400303"/>
    <w:rsid w:val="00400BE0"/>
    <w:rsid w:val="004031A2"/>
    <w:rsid w:val="0041241D"/>
    <w:rsid w:val="004153AF"/>
    <w:rsid w:val="00415964"/>
    <w:rsid w:val="00415D97"/>
    <w:rsid w:val="0041716D"/>
    <w:rsid w:val="00422483"/>
    <w:rsid w:val="00426236"/>
    <w:rsid w:val="0043301B"/>
    <w:rsid w:val="00434932"/>
    <w:rsid w:val="004378B0"/>
    <w:rsid w:val="0044044A"/>
    <w:rsid w:val="00443648"/>
    <w:rsid w:val="0045287B"/>
    <w:rsid w:val="00452EE9"/>
    <w:rsid w:val="00455072"/>
    <w:rsid w:val="00455E80"/>
    <w:rsid w:val="0046008B"/>
    <w:rsid w:val="00471F8C"/>
    <w:rsid w:val="00476E0E"/>
    <w:rsid w:val="00476E34"/>
    <w:rsid w:val="00482689"/>
    <w:rsid w:val="00482EE8"/>
    <w:rsid w:val="00483038"/>
    <w:rsid w:val="004836AE"/>
    <w:rsid w:val="00483AB7"/>
    <w:rsid w:val="00491C8C"/>
    <w:rsid w:val="004929B5"/>
    <w:rsid w:val="00496DBC"/>
    <w:rsid w:val="00497471"/>
    <w:rsid w:val="004A12BB"/>
    <w:rsid w:val="004A763D"/>
    <w:rsid w:val="004A768A"/>
    <w:rsid w:val="004B5F56"/>
    <w:rsid w:val="004C224B"/>
    <w:rsid w:val="004C6AA5"/>
    <w:rsid w:val="004D1308"/>
    <w:rsid w:val="004D28AC"/>
    <w:rsid w:val="004D32CD"/>
    <w:rsid w:val="004E2EE4"/>
    <w:rsid w:val="004E5FF0"/>
    <w:rsid w:val="004F32A8"/>
    <w:rsid w:val="0050429B"/>
    <w:rsid w:val="00505548"/>
    <w:rsid w:val="00512A73"/>
    <w:rsid w:val="00521A62"/>
    <w:rsid w:val="00533C28"/>
    <w:rsid w:val="0054311F"/>
    <w:rsid w:val="00544CB6"/>
    <w:rsid w:val="00555E92"/>
    <w:rsid w:val="00557CD4"/>
    <w:rsid w:val="00560E1C"/>
    <w:rsid w:val="005633F3"/>
    <w:rsid w:val="00567897"/>
    <w:rsid w:val="00575879"/>
    <w:rsid w:val="00582206"/>
    <w:rsid w:val="005852B6"/>
    <w:rsid w:val="005876DB"/>
    <w:rsid w:val="00595B34"/>
    <w:rsid w:val="005A799A"/>
    <w:rsid w:val="005A7FE2"/>
    <w:rsid w:val="005B50BB"/>
    <w:rsid w:val="005C51FE"/>
    <w:rsid w:val="005C55FD"/>
    <w:rsid w:val="005C63E4"/>
    <w:rsid w:val="005D2DC2"/>
    <w:rsid w:val="005D5DA3"/>
    <w:rsid w:val="005E427B"/>
    <w:rsid w:val="005E6CBF"/>
    <w:rsid w:val="005E7CBF"/>
    <w:rsid w:val="005F6752"/>
    <w:rsid w:val="006036A1"/>
    <w:rsid w:val="00612F6D"/>
    <w:rsid w:val="00632011"/>
    <w:rsid w:val="006402BE"/>
    <w:rsid w:val="00641F83"/>
    <w:rsid w:val="00647CE2"/>
    <w:rsid w:val="00651846"/>
    <w:rsid w:val="00661B05"/>
    <w:rsid w:val="006722CC"/>
    <w:rsid w:val="00675C79"/>
    <w:rsid w:val="00676D2F"/>
    <w:rsid w:val="00676DE2"/>
    <w:rsid w:val="00680E39"/>
    <w:rsid w:val="00687B8A"/>
    <w:rsid w:val="006912FF"/>
    <w:rsid w:val="0069400E"/>
    <w:rsid w:val="00694DF1"/>
    <w:rsid w:val="006A66F7"/>
    <w:rsid w:val="006A7613"/>
    <w:rsid w:val="006B69BD"/>
    <w:rsid w:val="006C19FA"/>
    <w:rsid w:val="006C23C6"/>
    <w:rsid w:val="006C32BF"/>
    <w:rsid w:val="006D0B33"/>
    <w:rsid w:val="006D553C"/>
    <w:rsid w:val="006E033C"/>
    <w:rsid w:val="006E2EF4"/>
    <w:rsid w:val="006E6ABA"/>
    <w:rsid w:val="006E6CE9"/>
    <w:rsid w:val="006E70E5"/>
    <w:rsid w:val="006F1C51"/>
    <w:rsid w:val="006F67C6"/>
    <w:rsid w:val="007023B5"/>
    <w:rsid w:val="007026B7"/>
    <w:rsid w:val="0070553F"/>
    <w:rsid w:val="00710BE1"/>
    <w:rsid w:val="00713BDE"/>
    <w:rsid w:val="00714029"/>
    <w:rsid w:val="00722CD8"/>
    <w:rsid w:val="007240D5"/>
    <w:rsid w:val="00726803"/>
    <w:rsid w:val="0073525A"/>
    <w:rsid w:val="00742C61"/>
    <w:rsid w:val="00743347"/>
    <w:rsid w:val="00745BD9"/>
    <w:rsid w:val="00747DD9"/>
    <w:rsid w:val="00752E12"/>
    <w:rsid w:val="0075537C"/>
    <w:rsid w:val="007567E3"/>
    <w:rsid w:val="0076156F"/>
    <w:rsid w:val="00764184"/>
    <w:rsid w:val="007678C0"/>
    <w:rsid w:val="00770CB4"/>
    <w:rsid w:val="00776A54"/>
    <w:rsid w:val="00777C62"/>
    <w:rsid w:val="00784946"/>
    <w:rsid w:val="007849B4"/>
    <w:rsid w:val="007875DD"/>
    <w:rsid w:val="00794624"/>
    <w:rsid w:val="00796344"/>
    <w:rsid w:val="007A28A5"/>
    <w:rsid w:val="007B0C33"/>
    <w:rsid w:val="007C2B36"/>
    <w:rsid w:val="007C2E98"/>
    <w:rsid w:val="007C3039"/>
    <w:rsid w:val="007C4A9C"/>
    <w:rsid w:val="007D18D8"/>
    <w:rsid w:val="007E1B0A"/>
    <w:rsid w:val="007E6F5B"/>
    <w:rsid w:val="007F0511"/>
    <w:rsid w:val="00803E65"/>
    <w:rsid w:val="00806548"/>
    <w:rsid w:val="00806D90"/>
    <w:rsid w:val="008079F6"/>
    <w:rsid w:val="0081150F"/>
    <w:rsid w:val="0081252A"/>
    <w:rsid w:val="0081313E"/>
    <w:rsid w:val="008210D1"/>
    <w:rsid w:val="008225DD"/>
    <w:rsid w:val="00827AD5"/>
    <w:rsid w:val="0083009B"/>
    <w:rsid w:val="0083061C"/>
    <w:rsid w:val="0083678D"/>
    <w:rsid w:val="0083719D"/>
    <w:rsid w:val="00853EF1"/>
    <w:rsid w:val="00857410"/>
    <w:rsid w:val="00861068"/>
    <w:rsid w:val="00863791"/>
    <w:rsid w:val="00867314"/>
    <w:rsid w:val="008731B9"/>
    <w:rsid w:val="008746E7"/>
    <w:rsid w:val="008907F0"/>
    <w:rsid w:val="008970FC"/>
    <w:rsid w:val="008A6208"/>
    <w:rsid w:val="008A648D"/>
    <w:rsid w:val="008A77C3"/>
    <w:rsid w:val="008C0644"/>
    <w:rsid w:val="008D192D"/>
    <w:rsid w:val="008D1DEF"/>
    <w:rsid w:val="008D4604"/>
    <w:rsid w:val="008D4FF3"/>
    <w:rsid w:val="008E2353"/>
    <w:rsid w:val="008E25B4"/>
    <w:rsid w:val="008E444F"/>
    <w:rsid w:val="008F3A69"/>
    <w:rsid w:val="00900CA6"/>
    <w:rsid w:val="00902961"/>
    <w:rsid w:val="00914C3A"/>
    <w:rsid w:val="00923C84"/>
    <w:rsid w:val="00926069"/>
    <w:rsid w:val="0092678F"/>
    <w:rsid w:val="0093448F"/>
    <w:rsid w:val="009372AA"/>
    <w:rsid w:val="00941389"/>
    <w:rsid w:val="0094411C"/>
    <w:rsid w:val="00945874"/>
    <w:rsid w:val="00945BD2"/>
    <w:rsid w:val="00963DC9"/>
    <w:rsid w:val="009811A7"/>
    <w:rsid w:val="00984703"/>
    <w:rsid w:val="0098791B"/>
    <w:rsid w:val="009923B4"/>
    <w:rsid w:val="009A1C7D"/>
    <w:rsid w:val="009B014C"/>
    <w:rsid w:val="009B10F3"/>
    <w:rsid w:val="009B4107"/>
    <w:rsid w:val="009B43DB"/>
    <w:rsid w:val="009B586C"/>
    <w:rsid w:val="009B5943"/>
    <w:rsid w:val="009C100D"/>
    <w:rsid w:val="009C6CDE"/>
    <w:rsid w:val="009C7527"/>
    <w:rsid w:val="009D0779"/>
    <w:rsid w:val="009D31B4"/>
    <w:rsid w:val="009E2962"/>
    <w:rsid w:val="009E7718"/>
    <w:rsid w:val="009F0752"/>
    <w:rsid w:val="009F510E"/>
    <w:rsid w:val="00A01AE5"/>
    <w:rsid w:val="00A100FD"/>
    <w:rsid w:val="00A13B25"/>
    <w:rsid w:val="00A35207"/>
    <w:rsid w:val="00A35A57"/>
    <w:rsid w:val="00A4712B"/>
    <w:rsid w:val="00A51911"/>
    <w:rsid w:val="00A52CEE"/>
    <w:rsid w:val="00A53AD4"/>
    <w:rsid w:val="00A54DF9"/>
    <w:rsid w:val="00A55D2A"/>
    <w:rsid w:val="00A6648A"/>
    <w:rsid w:val="00A71995"/>
    <w:rsid w:val="00A720B9"/>
    <w:rsid w:val="00A872CD"/>
    <w:rsid w:val="00A8758B"/>
    <w:rsid w:val="00A915F3"/>
    <w:rsid w:val="00A920B7"/>
    <w:rsid w:val="00A92B1F"/>
    <w:rsid w:val="00A92FAA"/>
    <w:rsid w:val="00A96308"/>
    <w:rsid w:val="00AA4E61"/>
    <w:rsid w:val="00AA70CC"/>
    <w:rsid w:val="00AC4F10"/>
    <w:rsid w:val="00AC6C53"/>
    <w:rsid w:val="00AD0538"/>
    <w:rsid w:val="00AD07FF"/>
    <w:rsid w:val="00AD391C"/>
    <w:rsid w:val="00AD5A8F"/>
    <w:rsid w:val="00AE10C3"/>
    <w:rsid w:val="00AE5C42"/>
    <w:rsid w:val="00AF1D7F"/>
    <w:rsid w:val="00B0229F"/>
    <w:rsid w:val="00B05377"/>
    <w:rsid w:val="00B15A41"/>
    <w:rsid w:val="00B1657D"/>
    <w:rsid w:val="00B306A7"/>
    <w:rsid w:val="00B320EC"/>
    <w:rsid w:val="00B33F62"/>
    <w:rsid w:val="00B34DD7"/>
    <w:rsid w:val="00B37252"/>
    <w:rsid w:val="00B456AE"/>
    <w:rsid w:val="00B506DB"/>
    <w:rsid w:val="00B52B18"/>
    <w:rsid w:val="00B55607"/>
    <w:rsid w:val="00B55DF0"/>
    <w:rsid w:val="00B5742B"/>
    <w:rsid w:val="00B61B92"/>
    <w:rsid w:val="00B628B1"/>
    <w:rsid w:val="00B63376"/>
    <w:rsid w:val="00B63694"/>
    <w:rsid w:val="00B63C0B"/>
    <w:rsid w:val="00B70FBD"/>
    <w:rsid w:val="00B80087"/>
    <w:rsid w:val="00B80593"/>
    <w:rsid w:val="00B80A26"/>
    <w:rsid w:val="00B81BB9"/>
    <w:rsid w:val="00B82E97"/>
    <w:rsid w:val="00B83A08"/>
    <w:rsid w:val="00B853EA"/>
    <w:rsid w:val="00B93081"/>
    <w:rsid w:val="00B979E3"/>
    <w:rsid w:val="00BA0969"/>
    <w:rsid w:val="00BA57B4"/>
    <w:rsid w:val="00BA613D"/>
    <w:rsid w:val="00BA7255"/>
    <w:rsid w:val="00BA7303"/>
    <w:rsid w:val="00BB1EF4"/>
    <w:rsid w:val="00BB367F"/>
    <w:rsid w:val="00BD0842"/>
    <w:rsid w:val="00BD13A9"/>
    <w:rsid w:val="00BD726A"/>
    <w:rsid w:val="00BE1878"/>
    <w:rsid w:val="00C03876"/>
    <w:rsid w:val="00C06B2C"/>
    <w:rsid w:val="00C07BA0"/>
    <w:rsid w:val="00C179AF"/>
    <w:rsid w:val="00C25ADA"/>
    <w:rsid w:val="00C25E66"/>
    <w:rsid w:val="00C30B5A"/>
    <w:rsid w:val="00C31841"/>
    <w:rsid w:val="00C32DAC"/>
    <w:rsid w:val="00C34721"/>
    <w:rsid w:val="00C35213"/>
    <w:rsid w:val="00C362EE"/>
    <w:rsid w:val="00C40F9A"/>
    <w:rsid w:val="00C50097"/>
    <w:rsid w:val="00C536F8"/>
    <w:rsid w:val="00C53B75"/>
    <w:rsid w:val="00C60A0B"/>
    <w:rsid w:val="00C66783"/>
    <w:rsid w:val="00C6705E"/>
    <w:rsid w:val="00C7201B"/>
    <w:rsid w:val="00C77BB0"/>
    <w:rsid w:val="00C84549"/>
    <w:rsid w:val="00C90BC3"/>
    <w:rsid w:val="00C94452"/>
    <w:rsid w:val="00CA30EC"/>
    <w:rsid w:val="00CA3F0C"/>
    <w:rsid w:val="00CB21DA"/>
    <w:rsid w:val="00CB2F31"/>
    <w:rsid w:val="00CC2BC8"/>
    <w:rsid w:val="00CC3AE7"/>
    <w:rsid w:val="00CC793D"/>
    <w:rsid w:val="00CC7D90"/>
    <w:rsid w:val="00CD3A5D"/>
    <w:rsid w:val="00CD61E1"/>
    <w:rsid w:val="00CE515E"/>
    <w:rsid w:val="00CE5FA1"/>
    <w:rsid w:val="00CF2726"/>
    <w:rsid w:val="00D00FB4"/>
    <w:rsid w:val="00D01382"/>
    <w:rsid w:val="00D0306B"/>
    <w:rsid w:val="00D04440"/>
    <w:rsid w:val="00D05418"/>
    <w:rsid w:val="00D16E05"/>
    <w:rsid w:val="00D17EE9"/>
    <w:rsid w:val="00D2177E"/>
    <w:rsid w:val="00D255B8"/>
    <w:rsid w:val="00D339A4"/>
    <w:rsid w:val="00D43569"/>
    <w:rsid w:val="00D47BE2"/>
    <w:rsid w:val="00D50431"/>
    <w:rsid w:val="00D50F90"/>
    <w:rsid w:val="00D535C6"/>
    <w:rsid w:val="00D54641"/>
    <w:rsid w:val="00D565E8"/>
    <w:rsid w:val="00D57A34"/>
    <w:rsid w:val="00D604FC"/>
    <w:rsid w:val="00D62AD6"/>
    <w:rsid w:val="00D81707"/>
    <w:rsid w:val="00D8191E"/>
    <w:rsid w:val="00D85757"/>
    <w:rsid w:val="00D87CE3"/>
    <w:rsid w:val="00D9042E"/>
    <w:rsid w:val="00D92972"/>
    <w:rsid w:val="00D97A24"/>
    <w:rsid w:val="00DA02DF"/>
    <w:rsid w:val="00DA6290"/>
    <w:rsid w:val="00DB0E0A"/>
    <w:rsid w:val="00DB7696"/>
    <w:rsid w:val="00DC56B5"/>
    <w:rsid w:val="00DC6464"/>
    <w:rsid w:val="00DD0408"/>
    <w:rsid w:val="00DD25BA"/>
    <w:rsid w:val="00DD3F77"/>
    <w:rsid w:val="00DD5F06"/>
    <w:rsid w:val="00DD6813"/>
    <w:rsid w:val="00DE2D23"/>
    <w:rsid w:val="00E03788"/>
    <w:rsid w:val="00E047D9"/>
    <w:rsid w:val="00E05DE7"/>
    <w:rsid w:val="00E11D1D"/>
    <w:rsid w:val="00E1497D"/>
    <w:rsid w:val="00E1514E"/>
    <w:rsid w:val="00E15A62"/>
    <w:rsid w:val="00E17A60"/>
    <w:rsid w:val="00E20AEF"/>
    <w:rsid w:val="00E21DE8"/>
    <w:rsid w:val="00E238E2"/>
    <w:rsid w:val="00E254FE"/>
    <w:rsid w:val="00E32DF7"/>
    <w:rsid w:val="00E37B91"/>
    <w:rsid w:val="00E41AC5"/>
    <w:rsid w:val="00E42B3B"/>
    <w:rsid w:val="00E45FFF"/>
    <w:rsid w:val="00E56AA1"/>
    <w:rsid w:val="00E57AE3"/>
    <w:rsid w:val="00E60F90"/>
    <w:rsid w:val="00E63711"/>
    <w:rsid w:val="00E72370"/>
    <w:rsid w:val="00E808A0"/>
    <w:rsid w:val="00E854A7"/>
    <w:rsid w:val="00E94981"/>
    <w:rsid w:val="00E94FA4"/>
    <w:rsid w:val="00E96703"/>
    <w:rsid w:val="00E968AB"/>
    <w:rsid w:val="00E96B14"/>
    <w:rsid w:val="00E96FE5"/>
    <w:rsid w:val="00EA0138"/>
    <w:rsid w:val="00EA12F6"/>
    <w:rsid w:val="00EA278E"/>
    <w:rsid w:val="00EA651F"/>
    <w:rsid w:val="00EA7B60"/>
    <w:rsid w:val="00EB203A"/>
    <w:rsid w:val="00EC1DAA"/>
    <w:rsid w:val="00EC24E9"/>
    <w:rsid w:val="00EC30D6"/>
    <w:rsid w:val="00EC77DE"/>
    <w:rsid w:val="00ED11F2"/>
    <w:rsid w:val="00ED3534"/>
    <w:rsid w:val="00ED50F6"/>
    <w:rsid w:val="00ED5E7C"/>
    <w:rsid w:val="00ED7476"/>
    <w:rsid w:val="00ED7BEE"/>
    <w:rsid w:val="00EE5692"/>
    <w:rsid w:val="00EE7D2E"/>
    <w:rsid w:val="00EF40CA"/>
    <w:rsid w:val="00EF52E8"/>
    <w:rsid w:val="00EF7F29"/>
    <w:rsid w:val="00F014DD"/>
    <w:rsid w:val="00F051C5"/>
    <w:rsid w:val="00F07775"/>
    <w:rsid w:val="00F104B3"/>
    <w:rsid w:val="00F24B2F"/>
    <w:rsid w:val="00F308CA"/>
    <w:rsid w:val="00F3189F"/>
    <w:rsid w:val="00F349D7"/>
    <w:rsid w:val="00F350B4"/>
    <w:rsid w:val="00F375A2"/>
    <w:rsid w:val="00F41B00"/>
    <w:rsid w:val="00F45082"/>
    <w:rsid w:val="00F464F0"/>
    <w:rsid w:val="00F5385E"/>
    <w:rsid w:val="00F71E68"/>
    <w:rsid w:val="00F851E1"/>
    <w:rsid w:val="00F85BD6"/>
    <w:rsid w:val="00F8643E"/>
    <w:rsid w:val="00F92F04"/>
    <w:rsid w:val="00F94452"/>
    <w:rsid w:val="00F9548A"/>
    <w:rsid w:val="00F95891"/>
    <w:rsid w:val="00F9640F"/>
    <w:rsid w:val="00FA27B4"/>
    <w:rsid w:val="00FA7972"/>
    <w:rsid w:val="00FB1217"/>
    <w:rsid w:val="00FB4A1F"/>
    <w:rsid w:val="00FC0B86"/>
    <w:rsid w:val="00FE287B"/>
    <w:rsid w:val="00FF1AF0"/>
    <w:rsid w:val="00FF440D"/>
    <w:rsid w:val="00FF4B59"/>
    <w:rsid w:val="00FF79E0"/>
    <w:rsid w:val="00FF7F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B6CB9"/>
  <w15:chartTrackingRefBased/>
  <w15:docId w15:val="{B58AA16E-45E5-45E0-90F6-A08E7FAF7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50B4"/>
    <w:rPr>
      <w:kern w:val="0"/>
      <w:lang w:val="en-GB"/>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984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106D5F"/>
    <w:pPr>
      <w:spacing w:before="100" w:beforeAutospacing="1" w:after="100" w:afterAutospacing="1" w:line="240" w:lineRule="auto"/>
    </w:pPr>
    <w:rPr>
      <w:rFonts w:ascii="Times New Roman" w:eastAsia="Times New Roman" w:hAnsi="Times New Roman" w:cs="Times New Roman"/>
      <w:sz w:val="24"/>
      <w:szCs w:val="24"/>
      <w:lang w:val="lt-LT" w:eastAsia="lt-LT"/>
      <w14:ligatures w14:val="none"/>
    </w:rPr>
  </w:style>
  <w:style w:type="character" w:customStyle="1" w:styleId="fontstyle0">
    <w:name w:val="fontstyle0"/>
    <w:basedOn w:val="Numatytasispastraiposriftas"/>
    <w:rsid w:val="00EC24E9"/>
  </w:style>
  <w:style w:type="character" w:styleId="Komentaronuoroda">
    <w:name w:val="annotation reference"/>
    <w:basedOn w:val="Numatytasispastraiposriftas"/>
    <w:uiPriority w:val="99"/>
    <w:semiHidden/>
    <w:unhideWhenUsed/>
    <w:rsid w:val="00452EE9"/>
    <w:rPr>
      <w:sz w:val="16"/>
      <w:szCs w:val="16"/>
    </w:rPr>
  </w:style>
  <w:style w:type="paragraph" w:styleId="Komentarotekstas">
    <w:name w:val="annotation text"/>
    <w:basedOn w:val="prastasis"/>
    <w:link w:val="KomentarotekstasDiagrama"/>
    <w:uiPriority w:val="99"/>
    <w:unhideWhenUsed/>
    <w:rsid w:val="00452EE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2EE9"/>
    <w:rPr>
      <w:kern w:val="0"/>
      <w:sz w:val="20"/>
      <w:szCs w:val="20"/>
      <w:lang w:val="en-GB"/>
    </w:rPr>
  </w:style>
  <w:style w:type="paragraph" w:styleId="Komentarotema">
    <w:name w:val="annotation subject"/>
    <w:basedOn w:val="Komentarotekstas"/>
    <w:next w:val="Komentarotekstas"/>
    <w:link w:val="KomentarotemaDiagrama"/>
    <w:uiPriority w:val="99"/>
    <w:semiHidden/>
    <w:unhideWhenUsed/>
    <w:rsid w:val="00452EE9"/>
    <w:rPr>
      <w:b/>
      <w:bCs/>
    </w:rPr>
  </w:style>
  <w:style w:type="character" w:customStyle="1" w:styleId="KomentarotemaDiagrama">
    <w:name w:val="Komentaro tema Diagrama"/>
    <w:basedOn w:val="KomentarotekstasDiagrama"/>
    <w:link w:val="Komentarotema"/>
    <w:uiPriority w:val="99"/>
    <w:semiHidden/>
    <w:rsid w:val="00452EE9"/>
    <w:rPr>
      <w:b/>
      <w:bCs/>
      <w:kern w:val="0"/>
      <w:sz w:val="20"/>
      <w:szCs w:val="20"/>
      <w:lang w:val="en-GB"/>
    </w:rPr>
  </w:style>
  <w:style w:type="character" w:styleId="Grietas">
    <w:name w:val="Strong"/>
    <w:basedOn w:val="Numatytasispastraiposriftas"/>
    <w:uiPriority w:val="22"/>
    <w:qFormat/>
    <w:rsid w:val="00BA0969"/>
    <w:rPr>
      <w:b/>
      <w:bCs/>
    </w:rPr>
  </w:style>
  <w:style w:type="paragraph" w:customStyle="1" w:styleId="Default">
    <w:name w:val="Default"/>
    <w:rsid w:val="007F0511"/>
    <w:pPr>
      <w:autoSpaceDE w:val="0"/>
      <w:autoSpaceDN w:val="0"/>
      <w:adjustRightInd w:val="0"/>
      <w:spacing w:after="0" w:line="240" w:lineRule="auto"/>
    </w:pPr>
    <w:rPr>
      <w:rFonts w:ascii="Calibri" w:hAnsi="Calibri" w:cs="Calibri"/>
      <w:color w:val="000000"/>
      <w:kern w:val="0"/>
      <w:sz w:val="24"/>
      <w:szCs w:val="24"/>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Bullet,Lentele,List Paragraph22"/>
    <w:basedOn w:val="prastasis"/>
    <w:link w:val="SraopastraipaDiagrama"/>
    <w:uiPriority w:val="34"/>
    <w:qFormat/>
    <w:rsid w:val="00806D90"/>
    <w:pPr>
      <w:ind w:left="720"/>
      <w:contextualSpacing/>
    </w:pPr>
    <w:rPr>
      <w:kern w:val="2"/>
      <w:lang w:val="lt-LT"/>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010C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192857">
      <w:bodyDiv w:val="1"/>
      <w:marLeft w:val="0"/>
      <w:marRight w:val="0"/>
      <w:marTop w:val="0"/>
      <w:marBottom w:val="0"/>
      <w:divBdr>
        <w:top w:val="none" w:sz="0" w:space="0" w:color="auto"/>
        <w:left w:val="none" w:sz="0" w:space="0" w:color="auto"/>
        <w:bottom w:val="none" w:sz="0" w:space="0" w:color="auto"/>
        <w:right w:val="none" w:sz="0" w:space="0" w:color="auto"/>
      </w:divBdr>
    </w:div>
    <w:div w:id="191068380">
      <w:bodyDiv w:val="1"/>
      <w:marLeft w:val="0"/>
      <w:marRight w:val="0"/>
      <w:marTop w:val="0"/>
      <w:marBottom w:val="0"/>
      <w:divBdr>
        <w:top w:val="none" w:sz="0" w:space="0" w:color="auto"/>
        <w:left w:val="none" w:sz="0" w:space="0" w:color="auto"/>
        <w:bottom w:val="none" w:sz="0" w:space="0" w:color="auto"/>
        <w:right w:val="none" w:sz="0" w:space="0" w:color="auto"/>
      </w:divBdr>
    </w:div>
    <w:div w:id="514686072">
      <w:bodyDiv w:val="1"/>
      <w:marLeft w:val="0"/>
      <w:marRight w:val="0"/>
      <w:marTop w:val="0"/>
      <w:marBottom w:val="0"/>
      <w:divBdr>
        <w:top w:val="none" w:sz="0" w:space="0" w:color="auto"/>
        <w:left w:val="none" w:sz="0" w:space="0" w:color="auto"/>
        <w:bottom w:val="none" w:sz="0" w:space="0" w:color="auto"/>
        <w:right w:val="none" w:sz="0" w:space="0" w:color="auto"/>
      </w:divBdr>
    </w:div>
    <w:div w:id="541593409">
      <w:bodyDiv w:val="1"/>
      <w:marLeft w:val="0"/>
      <w:marRight w:val="0"/>
      <w:marTop w:val="0"/>
      <w:marBottom w:val="0"/>
      <w:divBdr>
        <w:top w:val="none" w:sz="0" w:space="0" w:color="auto"/>
        <w:left w:val="none" w:sz="0" w:space="0" w:color="auto"/>
        <w:bottom w:val="none" w:sz="0" w:space="0" w:color="auto"/>
        <w:right w:val="none" w:sz="0" w:space="0" w:color="auto"/>
      </w:divBdr>
    </w:div>
    <w:div w:id="557009205">
      <w:bodyDiv w:val="1"/>
      <w:marLeft w:val="0"/>
      <w:marRight w:val="0"/>
      <w:marTop w:val="0"/>
      <w:marBottom w:val="0"/>
      <w:divBdr>
        <w:top w:val="none" w:sz="0" w:space="0" w:color="auto"/>
        <w:left w:val="none" w:sz="0" w:space="0" w:color="auto"/>
        <w:bottom w:val="none" w:sz="0" w:space="0" w:color="auto"/>
        <w:right w:val="none" w:sz="0" w:space="0" w:color="auto"/>
      </w:divBdr>
    </w:div>
    <w:div w:id="644169073">
      <w:bodyDiv w:val="1"/>
      <w:marLeft w:val="0"/>
      <w:marRight w:val="0"/>
      <w:marTop w:val="0"/>
      <w:marBottom w:val="0"/>
      <w:divBdr>
        <w:top w:val="none" w:sz="0" w:space="0" w:color="auto"/>
        <w:left w:val="none" w:sz="0" w:space="0" w:color="auto"/>
        <w:bottom w:val="none" w:sz="0" w:space="0" w:color="auto"/>
        <w:right w:val="none" w:sz="0" w:space="0" w:color="auto"/>
      </w:divBdr>
    </w:div>
    <w:div w:id="728574878">
      <w:bodyDiv w:val="1"/>
      <w:marLeft w:val="0"/>
      <w:marRight w:val="0"/>
      <w:marTop w:val="0"/>
      <w:marBottom w:val="0"/>
      <w:divBdr>
        <w:top w:val="none" w:sz="0" w:space="0" w:color="auto"/>
        <w:left w:val="none" w:sz="0" w:space="0" w:color="auto"/>
        <w:bottom w:val="none" w:sz="0" w:space="0" w:color="auto"/>
        <w:right w:val="none" w:sz="0" w:space="0" w:color="auto"/>
      </w:divBdr>
    </w:div>
    <w:div w:id="896360429">
      <w:bodyDiv w:val="1"/>
      <w:marLeft w:val="0"/>
      <w:marRight w:val="0"/>
      <w:marTop w:val="0"/>
      <w:marBottom w:val="0"/>
      <w:divBdr>
        <w:top w:val="none" w:sz="0" w:space="0" w:color="auto"/>
        <w:left w:val="none" w:sz="0" w:space="0" w:color="auto"/>
        <w:bottom w:val="none" w:sz="0" w:space="0" w:color="auto"/>
        <w:right w:val="none" w:sz="0" w:space="0" w:color="auto"/>
      </w:divBdr>
    </w:div>
    <w:div w:id="999163480">
      <w:bodyDiv w:val="1"/>
      <w:marLeft w:val="0"/>
      <w:marRight w:val="0"/>
      <w:marTop w:val="0"/>
      <w:marBottom w:val="0"/>
      <w:divBdr>
        <w:top w:val="none" w:sz="0" w:space="0" w:color="auto"/>
        <w:left w:val="none" w:sz="0" w:space="0" w:color="auto"/>
        <w:bottom w:val="none" w:sz="0" w:space="0" w:color="auto"/>
        <w:right w:val="none" w:sz="0" w:space="0" w:color="auto"/>
      </w:divBdr>
    </w:div>
    <w:div w:id="1154223240">
      <w:bodyDiv w:val="1"/>
      <w:marLeft w:val="0"/>
      <w:marRight w:val="0"/>
      <w:marTop w:val="0"/>
      <w:marBottom w:val="0"/>
      <w:divBdr>
        <w:top w:val="none" w:sz="0" w:space="0" w:color="auto"/>
        <w:left w:val="none" w:sz="0" w:space="0" w:color="auto"/>
        <w:bottom w:val="none" w:sz="0" w:space="0" w:color="auto"/>
        <w:right w:val="none" w:sz="0" w:space="0" w:color="auto"/>
      </w:divBdr>
    </w:div>
    <w:div w:id="1163010337">
      <w:bodyDiv w:val="1"/>
      <w:marLeft w:val="0"/>
      <w:marRight w:val="0"/>
      <w:marTop w:val="0"/>
      <w:marBottom w:val="0"/>
      <w:divBdr>
        <w:top w:val="none" w:sz="0" w:space="0" w:color="auto"/>
        <w:left w:val="none" w:sz="0" w:space="0" w:color="auto"/>
        <w:bottom w:val="none" w:sz="0" w:space="0" w:color="auto"/>
        <w:right w:val="none" w:sz="0" w:space="0" w:color="auto"/>
      </w:divBdr>
    </w:div>
    <w:div w:id="1279681898">
      <w:bodyDiv w:val="1"/>
      <w:marLeft w:val="0"/>
      <w:marRight w:val="0"/>
      <w:marTop w:val="0"/>
      <w:marBottom w:val="0"/>
      <w:divBdr>
        <w:top w:val="none" w:sz="0" w:space="0" w:color="auto"/>
        <w:left w:val="none" w:sz="0" w:space="0" w:color="auto"/>
        <w:bottom w:val="none" w:sz="0" w:space="0" w:color="auto"/>
        <w:right w:val="none" w:sz="0" w:space="0" w:color="auto"/>
      </w:divBdr>
    </w:div>
    <w:div w:id="1652324963">
      <w:bodyDiv w:val="1"/>
      <w:marLeft w:val="0"/>
      <w:marRight w:val="0"/>
      <w:marTop w:val="0"/>
      <w:marBottom w:val="0"/>
      <w:divBdr>
        <w:top w:val="none" w:sz="0" w:space="0" w:color="auto"/>
        <w:left w:val="none" w:sz="0" w:space="0" w:color="auto"/>
        <w:bottom w:val="none" w:sz="0" w:space="0" w:color="auto"/>
        <w:right w:val="none" w:sz="0" w:space="0" w:color="auto"/>
      </w:divBdr>
    </w:div>
    <w:div w:id="1670449186">
      <w:bodyDiv w:val="1"/>
      <w:marLeft w:val="0"/>
      <w:marRight w:val="0"/>
      <w:marTop w:val="0"/>
      <w:marBottom w:val="0"/>
      <w:divBdr>
        <w:top w:val="none" w:sz="0" w:space="0" w:color="auto"/>
        <w:left w:val="none" w:sz="0" w:space="0" w:color="auto"/>
        <w:bottom w:val="none" w:sz="0" w:space="0" w:color="auto"/>
        <w:right w:val="none" w:sz="0" w:space="0" w:color="auto"/>
      </w:divBdr>
    </w:div>
    <w:div w:id="1676106541">
      <w:bodyDiv w:val="1"/>
      <w:marLeft w:val="0"/>
      <w:marRight w:val="0"/>
      <w:marTop w:val="0"/>
      <w:marBottom w:val="0"/>
      <w:divBdr>
        <w:top w:val="none" w:sz="0" w:space="0" w:color="auto"/>
        <w:left w:val="none" w:sz="0" w:space="0" w:color="auto"/>
        <w:bottom w:val="none" w:sz="0" w:space="0" w:color="auto"/>
        <w:right w:val="none" w:sz="0" w:space="0" w:color="auto"/>
      </w:divBdr>
    </w:div>
    <w:div w:id="1957904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09892-FAA0-446E-8AC6-7F9A21A68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6</Pages>
  <Words>9345</Words>
  <Characters>5328</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Kolaitienė</dc:creator>
  <cp:keywords/>
  <dc:description/>
  <cp:lastModifiedBy>Neringa Kolaitienė</cp:lastModifiedBy>
  <cp:revision>245</cp:revision>
  <cp:lastPrinted>2026-01-07T06:08:00Z</cp:lastPrinted>
  <dcterms:created xsi:type="dcterms:W3CDTF">2026-01-06T06:57:00Z</dcterms:created>
  <dcterms:modified xsi:type="dcterms:W3CDTF">2026-01-07T08:52:00Z</dcterms:modified>
</cp:coreProperties>
</file>